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671D" w14:textId="77777777"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MILPER Message Number</w:t>
      </w:r>
    </w:p>
    <w:p w14:paraId="303FA9D0" w14:textId="56FB6EBB" w:rsidR="00E13FEB" w:rsidRPr="00E13FEB" w:rsidRDefault="0071543D" w:rsidP="00E13FEB">
      <w:pPr>
        <w:spacing w:after="0" w:line="240" w:lineRule="auto"/>
        <w:jc w:val="center"/>
        <w:outlineLvl w:val="0"/>
        <w:rPr>
          <w:rFonts w:ascii="Arial" w:eastAsia="Times New Roman" w:hAnsi="Arial" w:cs="Arial"/>
          <w:b/>
          <w:bCs/>
          <w:color w:val="000000"/>
          <w:kern w:val="36"/>
          <w:sz w:val="28"/>
          <w:szCs w:val="28"/>
        </w:rPr>
      </w:pPr>
      <w:r w:rsidRPr="007E34B3">
        <w:rPr>
          <w:rFonts w:ascii="Arial" w:eastAsia="Times New Roman" w:hAnsi="Arial" w:cs="Arial"/>
          <w:b/>
          <w:bCs/>
          <w:color w:val="000000"/>
          <w:kern w:val="36"/>
          <w:sz w:val="28"/>
          <w:szCs w:val="28"/>
        </w:rPr>
        <w:t>2</w:t>
      </w:r>
      <w:r w:rsidR="00BB2117" w:rsidRPr="007E34B3">
        <w:rPr>
          <w:rFonts w:ascii="Arial" w:eastAsia="Times New Roman" w:hAnsi="Arial" w:cs="Arial"/>
          <w:b/>
          <w:bCs/>
          <w:color w:val="000000"/>
          <w:kern w:val="36"/>
          <w:sz w:val="28"/>
          <w:szCs w:val="28"/>
        </w:rPr>
        <w:t>2-</w:t>
      </w:r>
      <w:r w:rsidR="007E34B3" w:rsidRPr="007E34B3">
        <w:rPr>
          <w:rFonts w:ascii="Arial" w:eastAsia="Times New Roman" w:hAnsi="Arial" w:cs="Arial"/>
          <w:b/>
          <w:bCs/>
          <w:color w:val="000000"/>
          <w:kern w:val="36"/>
          <w:sz w:val="28"/>
          <w:szCs w:val="28"/>
        </w:rPr>
        <w:t>411</w:t>
      </w:r>
    </w:p>
    <w:p w14:paraId="15626815" w14:textId="77777777" w:rsidR="00E13FEB" w:rsidRPr="00E13FEB" w:rsidRDefault="00E13FEB" w:rsidP="00E13FEB">
      <w:pPr>
        <w:spacing w:after="0" w:line="240" w:lineRule="auto"/>
        <w:jc w:val="center"/>
        <w:rPr>
          <w:rFonts w:ascii="Times New Roman" w:eastAsia="Times New Roman" w:hAnsi="Times New Roman" w:cs="Times New Roman"/>
          <w:sz w:val="24"/>
          <w:szCs w:val="24"/>
        </w:rPr>
      </w:pPr>
      <w:r w:rsidRPr="00E13FEB">
        <w:rPr>
          <w:rFonts w:ascii="Arial" w:eastAsia="Times New Roman" w:hAnsi="Arial" w:cs="Arial"/>
          <w:color w:val="000000"/>
          <w:sz w:val="24"/>
          <w:szCs w:val="24"/>
        </w:rPr>
        <w:br/>
      </w:r>
    </w:p>
    <w:p w14:paraId="7B3FA718" w14:textId="77777777"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Proponent</w:t>
      </w:r>
    </w:p>
    <w:p w14:paraId="53FA5022" w14:textId="77777777"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RCHS-AN</w:t>
      </w:r>
    </w:p>
    <w:p w14:paraId="44E1117A" w14:textId="77777777" w:rsidR="00E13FEB" w:rsidRPr="00E13FEB" w:rsidRDefault="00E13FEB" w:rsidP="00E13FEB">
      <w:pPr>
        <w:spacing w:after="0" w:line="240" w:lineRule="auto"/>
        <w:jc w:val="center"/>
        <w:rPr>
          <w:rFonts w:ascii="Times New Roman" w:eastAsia="Times New Roman" w:hAnsi="Times New Roman" w:cs="Times New Roman"/>
          <w:sz w:val="24"/>
          <w:szCs w:val="24"/>
        </w:rPr>
      </w:pPr>
      <w:r w:rsidRPr="00E13FEB">
        <w:rPr>
          <w:rFonts w:ascii="Arial" w:eastAsia="Times New Roman" w:hAnsi="Arial" w:cs="Arial"/>
          <w:color w:val="000000"/>
          <w:sz w:val="24"/>
          <w:szCs w:val="24"/>
        </w:rPr>
        <w:br/>
      </w:r>
    </w:p>
    <w:p w14:paraId="09684918" w14:textId="77777777"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Title</w:t>
      </w:r>
    </w:p>
    <w:p w14:paraId="00C8D40C" w14:textId="61688E04"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Fiscal Year (FY) 202</w:t>
      </w:r>
      <w:r w:rsidR="00B7526A">
        <w:rPr>
          <w:rFonts w:ascii="Arial" w:eastAsia="Times New Roman" w:hAnsi="Arial" w:cs="Arial"/>
          <w:b/>
          <w:bCs/>
          <w:color w:val="000000"/>
          <w:kern w:val="36"/>
          <w:sz w:val="28"/>
          <w:szCs w:val="28"/>
        </w:rPr>
        <w:t>4</w:t>
      </w:r>
      <w:r w:rsidR="00BB2117">
        <w:rPr>
          <w:rFonts w:ascii="Arial" w:eastAsia="Times New Roman" w:hAnsi="Arial" w:cs="Arial"/>
          <w:b/>
          <w:bCs/>
          <w:color w:val="000000"/>
          <w:kern w:val="36"/>
          <w:sz w:val="28"/>
          <w:szCs w:val="28"/>
        </w:rPr>
        <w:t xml:space="preserve"> </w:t>
      </w:r>
      <w:r w:rsidRPr="00E13FEB">
        <w:rPr>
          <w:rFonts w:ascii="Arial" w:eastAsia="Times New Roman" w:hAnsi="Arial" w:cs="Arial"/>
          <w:b/>
          <w:bCs/>
          <w:color w:val="000000"/>
          <w:kern w:val="36"/>
          <w:sz w:val="28"/>
          <w:szCs w:val="28"/>
        </w:rPr>
        <w:t>AMEDD Enlisted Commissioning Program (AECP) Applications for Active Duty, Reserve, and National Guard</w:t>
      </w:r>
    </w:p>
    <w:p w14:paraId="337B77EC" w14:textId="77777777" w:rsidR="00E13FEB" w:rsidRPr="00E13FEB" w:rsidRDefault="00E13FEB" w:rsidP="00E13FEB">
      <w:pPr>
        <w:spacing w:after="0" w:line="240" w:lineRule="auto"/>
        <w:jc w:val="center"/>
        <w:rPr>
          <w:rFonts w:ascii="Times New Roman" w:eastAsia="Times New Roman" w:hAnsi="Times New Roman" w:cs="Times New Roman"/>
          <w:sz w:val="24"/>
          <w:szCs w:val="24"/>
        </w:rPr>
      </w:pPr>
      <w:r w:rsidRPr="00E13FEB">
        <w:rPr>
          <w:rFonts w:ascii="Arial" w:eastAsia="Times New Roman" w:hAnsi="Arial" w:cs="Arial"/>
          <w:color w:val="000000"/>
          <w:sz w:val="24"/>
          <w:szCs w:val="24"/>
        </w:rPr>
        <w:br/>
      </w:r>
    </w:p>
    <w:p w14:paraId="22B46EFB" w14:textId="289C5E4B" w:rsidR="00E13FEB" w:rsidRPr="00E13FEB" w:rsidRDefault="00E13FEB" w:rsidP="00E13FEB">
      <w:pPr>
        <w:spacing w:after="0" w:line="240" w:lineRule="auto"/>
        <w:jc w:val="center"/>
        <w:outlineLvl w:val="0"/>
        <w:rPr>
          <w:rFonts w:ascii="Arial" w:eastAsia="Times New Roman" w:hAnsi="Arial" w:cs="Arial"/>
          <w:b/>
          <w:bCs/>
          <w:color w:val="000000"/>
          <w:kern w:val="36"/>
          <w:sz w:val="28"/>
          <w:szCs w:val="28"/>
        </w:rPr>
      </w:pPr>
      <w:r w:rsidRPr="00E13FEB">
        <w:rPr>
          <w:rFonts w:ascii="Arial" w:eastAsia="Times New Roman" w:hAnsi="Arial" w:cs="Arial"/>
          <w:b/>
          <w:bCs/>
          <w:color w:val="000000"/>
          <w:kern w:val="36"/>
          <w:sz w:val="28"/>
          <w:szCs w:val="28"/>
        </w:rPr>
        <w:t>...</w:t>
      </w:r>
      <w:proofErr w:type="gramStart"/>
      <w:r w:rsidRPr="00E13FEB">
        <w:rPr>
          <w:rFonts w:ascii="Arial" w:eastAsia="Times New Roman" w:hAnsi="Arial" w:cs="Arial"/>
          <w:b/>
          <w:bCs/>
          <w:color w:val="000000"/>
          <w:kern w:val="36"/>
          <w:sz w:val="28"/>
          <w:szCs w:val="28"/>
        </w:rPr>
        <w:t>Issued:[</w:t>
      </w:r>
      <w:proofErr w:type="gramEnd"/>
      <w:r w:rsidR="007E34B3">
        <w:rPr>
          <w:rFonts w:ascii="Arial" w:eastAsia="Times New Roman" w:hAnsi="Arial" w:cs="Arial"/>
          <w:b/>
          <w:bCs/>
          <w:color w:val="000000"/>
          <w:kern w:val="36"/>
          <w:sz w:val="28"/>
          <w:szCs w:val="28"/>
        </w:rPr>
        <w:t>19 Oct 22</w:t>
      </w:r>
      <w:r w:rsidRPr="00E13FEB">
        <w:rPr>
          <w:rFonts w:ascii="Arial" w:eastAsia="Times New Roman" w:hAnsi="Arial" w:cs="Arial"/>
          <w:b/>
          <w:bCs/>
          <w:color w:val="000000"/>
          <w:kern w:val="36"/>
          <w:sz w:val="28"/>
          <w:szCs w:val="28"/>
        </w:rPr>
        <w:t>]...</w:t>
      </w:r>
    </w:p>
    <w:p w14:paraId="7F1254C8" w14:textId="77777777" w:rsidR="00E13FEB" w:rsidRPr="00E13FEB" w:rsidRDefault="00E13FEB" w:rsidP="00E13FEB">
      <w:pPr>
        <w:spacing w:after="0" w:line="240" w:lineRule="auto"/>
        <w:rPr>
          <w:rFonts w:ascii="Times New Roman" w:eastAsia="Times New Roman" w:hAnsi="Times New Roman" w:cs="Times New Roman"/>
          <w:sz w:val="24"/>
          <w:szCs w:val="24"/>
        </w:rPr>
      </w:pPr>
    </w:p>
    <w:p w14:paraId="7D4B6AAF" w14:textId="77777777" w:rsidR="00E13FEB" w:rsidRPr="00BB2117" w:rsidRDefault="00000000" w:rsidP="00E13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29116F">
          <v:rect id="_x0000_i1025" style="width:0;height:1.5pt" o:hralign="center" o:hrstd="t" o:hrnoshade="t" o:hr="t" fillcolor="black" stroked="f"/>
        </w:pict>
      </w:r>
    </w:p>
    <w:p w14:paraId="6FBD0300" w14:textId="13433CAB" w:rsidR="00033925" w:rsidRPr="001820BE" w:rsidRDefault="00E13FEB" w:rsidP="001820BE">
      <w:pPr>
        <w:spacing w:after="0" w:line="240" w:lineRule="auto"/>
        <w:rPr>
          <w:rFonts w:ascii="Arial" w:hAnsi="Arial" w:cs="Arial"/>
          <w:sz w:val="24"/>
          <w:szCs w:val="24"/>
        </w:rPr>
      </w:pPr>
      <w:r w:rsidRPr="001820BE">
        <w:rPr>
          <w:rFonts w:ascii="Arial" w:eastAsia="Times New Roman" w:hAnsi="Arial" w:cs="Arial"/>
          <w:sz w:val="24"/>
          <w:szCs w:val="24"/>
        </w:rPr>
        <w:t xml:space="preserve">A. AR 40-501 (Standards of Medical Fitness), </w:t>
      </w:r>
      <w:r w:rsidR="00C42A88" w:rsidRPr="001820BE">
        <w:rPr>
          <w:rFonts w:ascii="Arial" w:eastAsia="Times New Roman" w:hAnsi="Arial" w:cs="Arial"/>
          <w:sz w:val="24"/>
          <w:szCs w:val="24"/>
        </w:rPr>
        <w:t xml:space="preserve">27 </w:t>
      </w:r>
      <w:r w:rsidRPr="001820BE">
        <w:rPr>
          <w:rFonts w:ascii="Arial" w:eastAsia="Times New Roman" w:hAnsi="Arial" w:cs="Arial"/>
          <w:sz w:val="24"/>
          <w:szCs w:val="24"/>
        </w:rPr>
        <w:t>June 2019.</w:t>
      </w:r>
      <w:r w:rsidRPr="001820BE">
        <w:rPr>
          <w:rFonts w:ascii="Arial" w:eastAsia="Times New Roman" w:hAnsi="Arial" w:cs="Arial"/>
          <w:sz w:val="24"/>
          <w:szCs w:val="24"/>
        </w:rPr>
        <w:br/>
      </w:r>
      <w:r w:rsidRPr="001820BE">
        <w:rPr>
          <w:rFonts w:ascii="Arial" w:eastAsia="Times New Roman" w:hAnsi="Arial" w:cs="Arial"/>
          <w:sz w:val="24"/>
          <w:szCs w:val="24"/>
        </w:rPr>
        <w:br/>
        <w:t xml:space="preserve">B. AR 40-502 (Medical Readiness), </w:t>
      </w:r>
      <w:r w:rsidR="00C42A88" w:rsidRPr="001820BE">
        <w:rPr>
          <w:rFonts w:ascii="Arial" w:eastAsia="Times New Roman" w:hAnsi="Arial" w:cs="Arial"/>
          <w:sz w:val="24"/>
          <w:szCs w:val="24"/>
        </w:rPr>
        <w:t xml:space="preserve">27 </w:t>
      </w:r>
      <w:r w:rsidRPr="001820BE">
        <w:rPr>
          <w:rFonts w:ascii="Arial" w:eastAsia="Times New Roman" w:hAnsi="Arial" w:cs="Arial"/>
          <w:sz w:val="24"/>
          <w:szCs w:val="24"/>
        </w:rPr>
        <w:t>June 2019.</w:t>
      </w:r>
      <w:r w:rsidRPr="001820BE">
        <w:rPr>
          <w:rFonts w:ascii="Arial" w:eastAsia="Times New Roman" w:hAnsi="Arial" w:cs="Arial"/>
          <w:sz w:val="24"/>
          <w:szCs w:val="24"/>
        </w:rPr>
        <w:br/>
      </w:r>
      <w:r w:rsidRPr="001820BE">
        <w:rPr>
          <w:rFonts w:ascii="Arial" w:eastAsia="Times New Roman" w:hAnsi="Arial" w:cs="Arial"/>
          <w:sz w:val="24"/>
          <w:szCs w:val="24"/>
        </w:rPr>
        <w:br/>
        <w:t>C. AR 135-100 (Army National Guard and United States Army Reserve Appointment of Commissioned and Warrant Officers of the Army), 1 September 1994.</w:t>
      </w:r>
      <w:r w:rsidRPr="001820BE">
        <w:rPr>
          <w:rFonts w:ascii="Arial" w:eastAsia="Times New Roman" w:hAnsi="Arial" w:cs="Arial"/>
          <w:sz w:val="24"/>
          <w:szCs w:val="24"/>
        </w:rPr>
        <w:br/>
      </w:r>
      <w:r w:rsidRPr="001820BE">
        <w:rPr>
          <w:rFonts w:ascii="Arial" w:eastAsia="Times New Roman" w:hAnsi="Arial" w:cs="Arial"/>
          <w:sz w:val="24"/>
          <w:szCs w:val="24"/>
        </w:rPr>
        <w:br/>
        <w:t>D. AR 135-101 (Army National Guard and United States Army Reserve Appointment of Reserve Commissioned Officers for Assignment to Army Medical Department Branches), 15 February 1984.</w:t>
      </w:r>
      <w:r w:rsidRPr="001820BE">
        <w:rPr>
          <w:rFonts w:ascii="Arial" w:eastAsia="Times New Roman" w:hAnsi="Arial" w:cs="Arial"/>
          <w:sz w:val="24"/>
          <w:szCs w:val="24"/>
        </w:rPr>
        <w:br/>
      </w:r>
      <w:r w:rsidRPr="001820BE">
        <w:rPr>
          <w:rFonts w:ascii="Arial" w:eastAsia="Times New Roman" w:hAnsi="Arial" w:cs="Arial"/>
          <w:sz w:val="24"/>
          <w:szCs w:val="24"/>
        </w:rPr>
        <w:br/>
        <w:t>E. AR 351-3 (Professional Education and Training Programs of the Army Medical Department), 15 October 2007.</w:t>
      </w:r>
      <w:r w:rsidRPr="001820BE">
        <w:rPr>
          <w:rFonts w:ascii="Arial" w:eastAsia="Times New Roman" w:hAnsi="Arial" w:cs="Arial"/>
          <w:sz w:val="24"/>
          <w:szCs w:val="24"/>
        </w:rPr>
        <w:br/>
      </w:r>
      <w:r w:rsidRPr="001820BE">
        <w:rPr>
          <w:rFonts w:ascii="Arial" w:eastAsia="Times New Roman" w:hAnsi="Arial" w:cs="Arial"/>
          <w:sz w:val="24"/>
          <w:szCs w:val="24"/>
        </w:rPr>
        <w:br/>
        <w:t>F. AR 600-9 (The Army Body Composition Program), 16 July 2019.</w:t>
      </w:r>
      <w:r w:rsidRPr="001820BE">
        <w:rPr>
          <w:rFonts w:ascii="Arial" w:eastAsia="Times New Roman" w:hAnsi="Arial" w:cs="Arial"/>
          <w:sz w:val="24"/>
          <w:szCs w:val="24"/>
        </w:rPr>
        <w:br/>
      </w:r>
      <w:r w:rsidRPr="001820BE">
        <w:rPr>
          <w:rFonts w:ascii="Arial" w:eastAsia="Times New Roman" w:hAnsi="Arial" w:cs="Arial"/>
          <w:sz w:val="24"/>
          <w:szCs w:val="24"/>
        </w:rPr>
        <w:br/>
        <w:t>G. AR 600-8-2 (Suspension of Favorable Personnel Actions (Flags)), 05 April 2021.</w:t>
      </w:r>
      <w:r w:rsidRPr="001820BE">
        <w:rPr>
          <w:rFonts w:ascii="Arial" w:eastAsia="Times New Roman" w:hAnsi="Arial" w:cs="Arial"/>
          <w:sz w:val="24"/>
          <w:szCs w:val="24"/>
        </w:rPr>
        <w:br/>
      </w:r>
      <w:r w:rsidRPr="001820BE">
        <w:rPr>
          <w:rFonts w:ascii="Arial" w:eastAsia="Times New Roman" w:hAnsi="Arial" w:cs="Arial"/>
          <w:sz w:val="24"/>
          <w:szCs w:val="24"/>
        </w:rPr>
        <w:br/>
        <w:t>H. AR 601-100 (Appointment of Commissioned and Warrant Officers in the Regular Army), 21 November 2006.</w:t>
      </w:r>
      <w:r w:rsidRPr="001820BE">
        <w:rPr>
          <w:rFonts w:ascii="Arial" w:eastAsia="Times New Roman" w:hAnsi="Arial" w:cs="Arial"/>
          <w:sz w:val="24"/>
          <w:szCs w:val="24"/>
        </w:rPr>
        <w:br/>
      </w:r>
      <w:r w:rsidRPr="001820BE">
        <w:rPr>
          <w:rFonts w:ascii="Arial" w:eastAsia="Times New Roman" w:hAnsi="Arial" w:cs="Arial"/>
          <w:sz w:val="24"/>
          <w:szCs w:val="24"/>
        </w:rPr>
        <w:br/>
        <w:t>I. AR 601-210 (Regular Army and Reserve Components Enlistment Program), 31 August 2016.</w:t>
      </w:r>
      <w:r w:rsidRPr="001820BE">
        <w:rPr>
          <w:rFonts w:ascii="Arial" w:eastAsia="Times New Roman" w:hAnsi="Arial" w:cs="Arial"/>
          <w:sz w:val="24"/>
          <w:szCs w:val="24"/>
        </w:rPr>
        <w:br/>
      </w:r>
      <w:r w:rsidRPr="001820BE">
        <w:rPr>
          <w:rFonts w:ascii="Arial" w:eastAsia="Times New Roman" w:hAnsi="Arial" w:cs="Arial"/>
          <w:sz w:val="24"/>
          <w:szCs w:val="24"/>
        </w:rPr>
        <w:br/>
        <w:t>J. AR 601-280 (Army Retention Program) 16 June 2021.</w:t>
      </w:r>
      <w:r w:rsidRPr="001820BE">
        <w:rPr>
          <w:rFonts w:ascii="Arial" w:eastAsia="Times New Roman" w:hAnsi="Arial" w:cs="Arial"/>
          <w:sz w:val="24"/>
          <w:szCs w:val="24"/>
        </w:rPr>
        <w:br/>
      </w:r>
      <w:r w:rsidRPr="001820BE">
        <w:rPr>
          <w:rFonts w:ascii="Arial" w:eastAsia="Times New Roman" w:hAnsi="Arial" w:cs="Arial"/>
          <w:sz w:val="24"/>
          <w:szCs w:val="24"/>
        </w:rPr>
        <w:br/>
        <w:t>K. AR 614-200 (Enlisted Assignments and Utilization Management), 25 January 2019.</w:t>
      </w:r>
      <w:r w:rsidRPr="001820BE">
        <w:rPr>
          <w:rFonts w:ascii="Arial" w:eastAsia="Times New Roman" w:hAnsi="Arial" w:cs="Arial"/>
          <w:sz w:val="24"/>
          <w:szCs w:val="24"/>
        </w:rPr>
        <w:br/>
      </w:r>
      <w:r w:rsidRPr="001820BE">
        <w:rPr>
          <w:rFonts w:ascii="Arial" w:eastAsia="Times New Roman" w:hAnsi="Arial" w:cs="Arial"/>
          <w:sz w:val="24"/>
          <w:szCs w:val="24"/>
        </w:rPr>
        <w:br/>
        <w:t xml:space="preserve">L. AR 621-1 (Advanced Education Programs and Requirements for Military Personnel), </w:t>
      </w:r>
      <w:r w:rsidRPr="001820BE">
        <w:rPr>
          <w:rFonts w:ascii="Arial" w:eastAsia="Times New Roman" w:hAnsi="Arial" w:cs="Arial"/>
          <w:sz w:val="24"/>
          <w:szCs w:val="24"/>
        </w:rPr>
        <w:lastRenderedPageBreak/>
        <w:t>11 December 2019.</w:t>
      </w:r>
      <w:r w:rsidRPr="001820BE">
        <w:rPr>
          <w:rFonts w:ascii="Arial" w:eastAsia="Times New Roman" w:hAnsi="Arial" w:cs="Arial"/>
          <w:sz w:val="24"/>
          <w:szCs w:val="24"/>
        </w:rPr>
        <w:br/>
      </w:r>
      <w:r w:rsidRPr="001820BE">
        <w:rPr>
          <w:rFonts w:ascii="Arial" w:eastAsia="Times New Roman" w:hAnsi="Arial" w:cs="Arial"/>
          <w:sz w:val="24"/>
          <w:szCs w:val="24"/>
        </w:rPr>
        <w:br/>
        <w:t xml:space="preserve">M. AR 635-200 (Active Duty Enlisted Administrative Separations), </w:t>
      </w:r>
      <w:r w:rsidR="004D4254" w:rsidRPr="001820BE">
        <w:rPr>
          <w:rFonts w:ascii="Arial" w:eastAsia="Times New Roman" w:hAnsi="Arial" w:cs="Arial"/>
          <w:sz w:val="24"/>
          <w:szCs w:val="24"/>
        </w:rPr>
        <w:t>28 June 2021</w:t>
      </w:r>
      <w:r w:rsidRPr="001820BE">
        <w:rPr>
          <w:rFonts w:ascii="Arial" w:eastAsia="Times New Roman" w:hAnsi="Arial" w:cs="Arial"/>
          <w:sz w:val="24"/>
          <w:szCs w:val="24"/>
        </w:rPr>
        <w:t>.</w:t>
      </w:r>
      <w:r w:rsidRPr="001820BE">
        <w:rPr>
          <w:rFonts w:ascii="Arial" w:eastAsia="Times New Roman" w:hAnsi="Arial" w:cs="Arial"/>
          <w:sz w:val="24"/>
          <w:szCs w:val="24"/>
        </w:rPr>
        <w:br/>
      </w:r>
      <w:r w:rsidRPr="001820BE">
        <w:rPr>
          <w:rFonts w:ascii="Arial" w:eastAsia="Times New Roman" w:hAnsi="Arial" w:cs="Arial"/>
          <w:sz w:val="24"/>
          <w:szCs w:val="24"/>
        </w:rPr>
        <w:br/>
        <w:t>N. USAREC Regulation 601-37 (Army Medical Recruiting Program), 11 July 2018.</w:t>
      </w:r>
      <w:r w:rsidRPr="001820BE">
        <w:rPr>
          <w:rFonts w:ascii="Arial" w:eastAsia="Times New Roman" w:hAnsi="Arial" w:cs="Arial"/>
          <w:sz w:val="24"/>
          <w:szCs w:val="24"/>
        </w:rPr>
        <w:br/>
      </w:r>
      <w:r w:rsidRPr="001820BE">
        <w:rPr>
          <w:rFonts w:ascii="Arial" w:eastAsia="Times New Roman" w:hAnsi="Arial" w:cs="Arial"/>
          <w:sz w:val="24"/>
          <w:szCs w:val="24"/>
        </w:rPr>
        <w:br/>
        <w:t>O. DoDI 6130.03 (Medical Standards for Appointment, Enlistment, or Induction in the Military Services), 04 September 2020.</w:t>
      </w:r>
      <w:r w:rsidRPr="001820BE">
        <w:rPr>
          <w:rFonts w:ascii="Arial" w:eastAsia="Times New Roman" w:hAnsi="Arial" w:cs="Arial"/>
          <w:sz w:val="24"/>
          <w:szCs w:val="24"/>
        </w:rPr>
        <w:br/>
      </w:r>
      <w:r w:rsidRPr="001820BE">
        <w:rPr>
          <w:rFonts w:ascii="Arial" w:eastAsia="Times New Roman" w:hAnsi="Arial" w:cs="Arial"/>
          <w:sz w:val="24"/>
          <w:szCs w:val="24"/>
        </w:rPr>
        <w:br/>
        <w:t>P. DoDI 6000.13 (Accession and Retention Policies, Programs, and Incentives for Military Health Professions Officers (HPOs), 3 May 2016.</w:t>
      </w:r>
      <w:r w:rsidRPr="001820BE">
        <w:rPr>
          <w:rFonts w:ascii="Arial" w:eastAsia="Times New Roman" w:hAnsi="Arial" w:cs="Arial"/>
          <w:sz w:val="24"/>
          <w:szCs w:val="24"/>
        </w:rPr>
        <w:br/>
      </w:r>
      <w:r w:rsidRPr="001820BE">
        <w:rPr>
          <w:rFonts w:ascii="Arial" w:eastAsia="Times New Roman" w:hAnsi="Arial" w:cs="Arial"/>
          <w:sz w:val="24"/>
          <w:szCs w:val="24"/>
        </w:rPr>
        <w:br/>
        <w:t>Q. DoDI 1320.04 (Military Officer Actions Requiring Presidential, Secretary of Defense, or Under Secretary of Defense for Personnel and Readiness Approval or Senate Confirmation), 3 January 2014.</w:t>
      </w:r>
      <w:r w:rsidRPr="001820BE">
        <w:rPr>
          <w:rFonts w:ascii="Arial" w:eastAsia="Times New Roman" w:hAnsi="Arial" w:cs="Arial"/>
          <w:sz w:val="24"/>
          <w:szCs w:val="24"/>
        </w:rPr>
        <w:br/>
      </w:r>
      <w:r w:rsidRPr="001820BE">
        <w:rPr>
          <w:rFonts w:ascii="Arial" w:eastAsia="Times New Roman" w:hAnsi="Arial" w:cs="Arial"/>
          <w:sz w:val="24"/>
          <w:szCs w:val="24"/>
        </w:rPr>
        <w:br/>
        <w:t>R. USAREC website for AECP: </w:t>
      </w:r>
      <w:hyperlink r:id="rId4" w:history="1">
        <w:r w:rsidRPr="001820BE">
          <w:rPr>
            <w:rFonts w:ascii="Arial" w:eastAsia="Times New Roman" w:hAnsi="Arial" w:cs="Arial"/>
            <w:sz w:val="24"/>
            <w:szCs w:val="24"/>
            <w:u w:val="single"/>
          </w:rPr>
          <w:t>https://recruiting.army.mil/aecp/</w:t>
        </w:r>
      </w:hyperlink>
      <w:r w:rsidR="007E34B3">
        <w:rPr>
          <w:rFonts w:ascii="Arial" w:eastAsia="Times New Roman" w:hAnsi="Arial" w:cs="Arial"/>
          <w:sz w:val="24"/>
          <w:szCs w:val="24"/>
          <w:u w:val="single"/>
        </w:rPr>
        <w:t>.</w:t>
      </w:r>
      <w:r w:rsidRPr="001820BE">
        <w:rPr>
          <w:rFonts w:ascii="Arial" w:eastAsia="Times New Roman" w:hAnsi="Arial" w:cs="Arial"/>
          <w:sz w:val="24"/>
          <w:szCs w:val="24"/>
        </w:rPr>
        <w:br/>
      </w:r>
      <w:r w:rsidRPr="001820BE">
        <w:rPr>
          <w:rFonts w:ascii="Arial" w:eastAsia="Times New Roman" w:hAnsi="Arial" w:cs="Arial"/>
          <w:sz w:val="24"/>
          <w:szCs w:val="24"/>
        </w:rPr>
        <w:br/>
        <w:t>S. Accreditation Commission for Education in Nursing (ACEN) </w:t>
      </w:r>
      <w:hyperlink r:id="rId5" w:history="1">
        <w:r w:rsidRPr="001820BE">
          <w:rPr>
            <w:rFonts w:ascii="Arial" w:eastAsia="Times New Roman" w:hAnsi="Arial" w:cs="Arial"/>
            <w:sz w:val="24"/>
            <w:szCs w:val="24"/>
            <w:u w:val="single"/>
          </w:rPr>
          <w:t>https://www.acenursing.org/</w:t>
        </w:r>
      </w:hyperlink>
      <w:r w:rsidR="00BB2117" w:rsidRPr="001820BE">
        <w:rPr>
          <w:rFonts w:ascii="Arial" w:eastAsia="Times New Roman" w:hAnsi="Arial" w:cs="Arial"/>
          <w:sz w:val="24"/>
          <w:szCs w:val="24"/>
          <w:u w:val="single"/>
        </w:rPr>
        <w:t>.</w:t>
      </w:r>
      <w:r w:rsidRPr="001820BE">
        <w:rPr>
          <w:rFonts w:ascii="Arial" w:eastAsia="Times New Roman" w:hAnsi="Arial" w:cs="Arial"/>
          <w:sz w:val="24"/>
          <w:szCs w:val="24"/>
        </w:rPr>
        <w:br/>
      </w:r>
      <w:r w:rsidRPr="001820BE">
        <w:rPr>
          <w:rFonts w:ascii="Arial" w:eastAsia="Times New Roman" w:hAnsi="Arial" w:cs="Arial"/>
          <w:sz w:val="24"/>
          <w:szCs w:val="24"/>
        </w:rPr>
        <w:br/>
        <w:t>T. The Commission on Collegiate Nursing Education (CCNE) </w:t>
      </w:r>
      <w:hyperlink r:id="rId6" w:history="1">
        <w:r w:rsidRPr="001820BE">
          <w:rPr>
            <w:rFonts w:ascii="Arial" w:eastAsia="Times New Roman" w:hAnsi="Arial" w:cs="Arial"/>
            <w:sz w:val="24"/>
            <w:szCs w:val="24"/>
            <w:u w:val="single"/>
          </w:rPr>
          <w:t>https://www.aacnnursing.org/CCNE</w:t>
        </w:r>
      </w:hyperlink>
      <w:r w:rsidRPr="001820BE">
        <w:rPr>
          <w:rFonts w:ascii="Arial" w:eastAsia="Times New Roman" w:hAnsi="Arial" w:cs="Arial"/>
          <w:sz w:val="24"/>
          <w:szCs w:val="24"/>
        </w:rPr>
        <w:t> or </w:t>
      </w:r>
      <w:hyperlink r:id="rId7" w:history="1">
        <w:r w:rsidRPr="001820BE">
          <w:rPr>
            <w:rFonts w:ascii="Arial" w:eastAsia="Times New Roman" w:hAnsi="Arial" w:cs="Arial"/>
            <w:sz w:val="24"/>
            <w:szCs w:val="24"/>
            <w:u w:val="single"/>
          </w:rPr>
          <w:t>https://aacnnursing.org/CCNE-Accreditation/CCNE-Accredited-Progams</w:t>
        </w:r>
      </w:hyperlink>
      <w:r w:rsidR="00BB2117" w:rsidRPr="001820BE">
        <w:rPr>
          <w:rFonts w:ascii="Arial" w:eastAsia="Times New Roman" w:hAnsi="Arial" w:cs="Arial"/>
          <w:sz w:val="24"/>
          <w:szCs w:val="24"/>
          <w:u w:val="single"/>
        </w:rPr>
        <w:t>.</w:t>
      </w:r>
      <w:r w:rsidRPr="001820BE">
        <w:rPr>
          <w:rFonts w:ascii="Arial" w:eastAsia="Times New Roman" w:hAnsi="Arial" w:cs="Arial"/>
          <w:sz w:val="24"/>
          <w:szCs w:val="24"/>
        </w:rPr>
        <w:br/>
      </w:r>
      <w:r w:rsidRPr="001820BE">
        <w:rPr>
          <w:rFonts w:ascii="Arial" w:eastAsia="Times New Roman" w:hAnsi="Arial" w:cs="Arial"/>
          <w:sz w:val="24"/>
          <w:szCs w:val="24"/>
        </w:rPr>
        <w:br/>
        <w:t>U. Army Nurse Corps </w:t>
      </w:r>
      <w:hyperlink r:id="rId8" w:history="1">
        <w:r w:rsidRPr="001820BE">
          <w:rPr>
            <w:rFonts w:ascii="Arial" w:eastAsia="Times New Roman" w:hAnsi="Arial" w:cs="Arial"/>
            <w:sz w:val="24"/>
            <w:szCs w:val="24"/>
            <w:u w:val="single"/>
          </w:rPr>
          <w:t>https://medcoe.army.mil/amedd-army-nurse-corps</w:t>
        </w:r>
      </w:hyperlink>
      <w:r w:rsidR="00BB2117" w:rsidRPr="001820BE">
        <w:rPr>
          <w:rFonts w:ascii="Arial" w:eastAsia="Times New Roman" w:hAnsi="Arial" w:cs="Arial"/>
          <w:sz w:val="24"/>
          <w:szCs w:val="24"/>
          <w:u w:val="single"/>
        </w:rPr>
        <w:t>.</w:t>
      </w:r>
      <w:r w:rsidRPr="001820BE">
        <w:rPr>
          <w:rFonts w:ascii="Arial" w:eastAsia="Times New Roman" w:hAnsi="Arial" w:cs="Arial"/>
          <w:sz w:val="24"/>
          <w:szCs w:val="24"/>
        </w:rPr>
        <w:br/>
      </w:r>
      <w:r w:rsidRPr="001820BE">
        <w:rPr>
          <w:rFonts w:ascii="Arial" w:eastAsia="Times New Roman" w:hAnsi="Arial" w:cs="Arial"/>
          <w:sz w:val="24"/>
          <w:szCs w:val="24"/>
        </w:rPr>
        <w:br/>
        <w:t>V. HRC link for educational programs: </w:t>
      </w:r>
      <w:hyperlink r:id="rId9" w:history="1">
        <w:r w:rsidRPr="001820BE">
          <w:rPr>
            <w:rFonts w:ascii="Arial" w:eastAsia="Times New Roman" w:hAnsi="Arial" w:cs="Arial"/>
            <w:sz w:val="24"/>
            <w:szCs w:val="24"/>
            <w:u w:val="single"/>
          </w:rPr>
          <w:t>https://www.hrc.army.mil/content/ENLISTED%20TO%20OFFICER%20PROGRAMS</w:t>
        </w:r>
      </w:hyperlink>
      <w:r w:rsidRPr="001820BE">
        <w:rPr>
          <w:rFonts w:ascii="Arial" w:eastAsia="Times New Roman" w:hAnsi="Arial" w:cs="Arial"/>
          <w:sz w:val="24"/>
          <w:szCs w:val="24"/>
        </w:rPr>
        <w:t>.</w:t>
      </w:r>
      <w:r w:rsidRPr="001820BE">
        <w:rPr>
          <w:rFonts w:ascii="Arial" w:eastAsia="Times New Roman" w:hAnsi="Arial" w:cs="Arial"/>
          <w:sz w:val="24"/>
          <w:szCs w:val="24"/>
        </w:rPr>
        <w:br/>
      </w:r>
      <w:r w:rsidRPr="001820BE">
        <w:rPr>
          <w:rFonts w:ascii="Arial" w:eastAsia="Times New Roman" w:hAnsi="Arial" w:cs="Arial"/>
          <w:sz w:val="24"/>
          <w:szCs w:val="24"/>
        </w:rPr>
        <w:br/>
        <w:t>W. Reference publications can be reviewed at: </w:t>
      </w:r>
      <w:hyperlink r:id="rId10" w:history="1">
        <w:r w:rsidRPr="001820BE">
          <w:rPr>
            <w:rFonts w:ascii="Arial" w:eastAsia="Times New Roman" w:hAnsi="Arial" w:cs="Arial"/>
            <w:sz w:val="24"/>
            <w:szCs w:val="24"/>
            <w:u w:val="single"/>
          </w:rPr>
          <w:t>https://armypubs.army.mil</w:t>
        </w:r>
      </w:hyperlink>
      <w:r w:rsidRPr="001820BE">
        <w:rPr>
          <w:rFonts w:ascii="Arial" w:eastAsia="Times New Roman" w:hAnsi="Arial" w:cs="Arial"/>
          <w:sz w:val="24"/>
          <w:szCs w:val="24"/>
        </w:rPr>
        <w:t>.</w:t>
      </w:r>
      <w:r w:rsidRPr="001820BE">
        <w:rPr>
          <w:rFonts w:ascii="Arial" w:eastAsia="Times New Roman" w:hAnsi="Arial" w:cs="Arial"/>
          <w:color w:val="000000"/>
          <w:sz w:val="24"/>
          <w:szCs w:val="24"/>
        </w:rPr>
        <w:br/>
      </w:r>
      <w:r w:rsidRPr="001820BE">
        <w:rPr>
          <w:rFonts w:ascii="Arial" w:eastAsia="Times New Roman" w:hAnsi="Arial" w:cs="Arial"/>
          <w:color w:val="000000"/>
          <w:sz w:val="24"/>
          <w:szCs w:val="24"/>
        </w:rPr>
        <w:br/>
      </w:r>
      <w:r w:rsidRPr="001820BE">
        <w:rPr>
          <w:rFonts w:ascii="Arial" w:hAnsi="Arial" w:cs="Arial"/>
          <w:sz w:val="24"/>
          <w:szCs w:val="24"/>
        </w:rPr>
        <w:t xml:space="preserve">1. </w:t>
      </w:r>
      <w:r w:rsidR="0071543D" w:rsidRPr="001820BE">
        <w:rPr>
          <w:rFonts w:ascii="Arial" w:hAnsi="Arial" w:cs="Arial"/>
          <w:sz w:val="24"/>
          <w:szCs w:val="24"/>
        </w:rPr>
        <w:t xml:space="preserve"> </w:t>
      </w:r>
      <w:r w:rsidRPr="001820BE">
        <w:rPr>
          <w:rFonts w:ascii="Arial" w:hAnsi="Arial" w:cs="Arial"/>
          <w:sz w:val="24"/>
          <w:szCs w:val="24"/>
        </w:rPr>
        <w:t>This message will expire 30 September 202</w:t>
      </w:r>
      <w:r w:rsidR="00B7526A" w:rsidRPr="001820BE">
        <w:rPr>
          <w:rFonts w:ascii="Arial" w:hAnsi="Arial" w:cs="Arial"/>
          <w:sz w:val="24"/>
          <w:szCs w:val="24"/>
        </w:rPr>
        <w:t>3</w:t>
      </w:r>
      <w:r w:rsidRPr="001820BE">
        <w:rPr>
          <w:rFonts w:ascii="Arial" w:hAnsi="Arial" w:cs="Arial"/>
          <w:sz w:val="24"/>
          <w:szCs w:val="24"/>
        </w:rPr>
        <w:t>.</w:t>
      </w:r>
      <w:r w:rsidR="0071543D" w:rsidRPr="001820BE">
        <w:rPr>
          <w:rFonts w:ascii="Arial" w:hAnsi="Arial" w:cs="Arial"/>
          <w:sz w:val="24"/>
          <w:szCs w:val="24"/>
        </w:rPr>
        <w:t xml:space="preserve"> </w:t>
      </w:r>
      <w:r w:rsidR="007E34B3">
        <w:rPr>
          <w:rFonts w:ascii="Arial" w:hAnsi="Arial" w:cs="Arial"/>
          <w:sz w:val="24"/>
          <w:szCs w:val="24"/>
        </w:rPr>
        <w:br/>
      </w:r>
      <w:r w:rsidR="007E34B3">
        <w:rPr>
          <w:rFonts w:ascii="Arial" w:hAnsi="Arial" w:cs="Arial"/>
          <w:sz w:val="24"/>
          <w:szCs w:val="24"/>
        </w:rPr>
        <w:br/>
      </w:r>
      <w:r w:rsidR="0071543D" w:rsidRPr="001820BE">
        <w:rPr>
          <w:rFonts w:ascii="Arial" w:eastAsia="Times New Roman" w:hAnsi="Arial" w:cs="Arial"/>
          <w:color w:val="000000"/>
          <w:sz w:val="24"/>
          <w:szCs w:val="24"/>
        </w:rPr>
        <w:t>2.</w:t>
      </w:r>
      <w:r w:rsidR="0071543D" w:rsidRPr="001820BE">
        <w:rPr>
          <w:rFonts w:ascii="Arial" w:hAnsi="Arial" w:cs="Arial"/>
          <w:sz w:val="24"/>
          <w:szCs w:val="24"/>
        </w:rPr>
        <w:t xml:space="preserve">  </w:t>
      </w:r>
      <w:r w:rsidRPr="001820BE">
        <w:rPr>
          <w:rFonts w:ascii="Arial" w:hAnsi="Arial" w:cs="Arial"/>
          <w:sz w:val="24"/>
          <w:szCs w:val="24"/>
        </w:rPr>
        <w:t>Purpose: To solicit applications from qualified Regular Army (RA), Army Reserve (USAR), Army National Guard (ARNG)</w:t>
      </w:r>
      <w:r w:rsidR="000546CE" w:rsidRPr="001820BE">
        <w:rPr>
          <w:rFonts w:ascii="Arial" w:hAnsi="Arial" w:cs="Arial"/>
          <w:sz w:val="24"/>
          <w:szCs w:val="24"/>
        </w:rPr>
        <w:t>,</w:t>
      </w:r>
      <w:r w:rsidRPr="001820BE">
        <w:rPr>
          <w:rFonts w:ascii="Arial" w:hAnsi="Arial" w:cs="Arial"/>
          <w:sz w:val="24"/>
          <w:szCs w:val="24"/>
        </w:rPr>
        <w:t xml:space="preserve"> or Activated Guard Reserve (AGR) enlisted personnel for the FY 202</w:t>
      </w:r>
      <w:r w:rsidR="00B7526A" w:rsidRPr="001820BE">
        <w:rPr>
          <w:rFonts w:ascii="Arial" w:hAnsi="Arial" w:cs="Arial"/>
          <w:sz w:val="24"/>
          <w:szCs w:val="24"/>
        </w:rPr>
        <w:t>4</w:t>
      </w:r>
      <w:r w:rsidRPr="001820BE">
        <w:rPr>
          <w:rFonts w:ascii="Arial" w:hAnsi="Arial" w:cs="Arial"/>
          <w:sz w:val="24"/>
          <w:szCs w:val="24"/>
        </w:rPr>
        <w:t xml:space="preserve"> AMEDD Enlisted Commissioning Program (AECP) as authorized in AR 351-3. The AECP provides eligible enlisted Army Soldiers the opportunity to complete a </w:t>
      </w:r>
      <w:r w:rsidR="00622052" w:rsidRPr="001820BE">
        <w:rPr>
          <w:rFonts w:ascii="Arial" w:hAnsi="Arial" w:cs="Arial"/>
          <w:sz w:val="24"/>
          <w:szCs w:val="24"/>
        </w:rPr>
        <w:t>Bachelor of Science</w:t>
      </w:r>
      <w:r w:rsidRPr="001820BE">
        <w:rPr>
          <w:rFonts w:ascii="Arial" w:hAnsi="Arial" w:cs="Arial"/>
          <w:sz w:val="24"/>
          <w:szCs w:val="24"/>
        </w:rPr>
        <w:t xml:space="preserve"> in Nursing (BSN) and </w:t>
      </w:r>
      <w:r w:rsidR="00622052" w:rsidRPr="001820BE">
        <w:rPr>
          <w:rFonts w:ascii="Arial" w:hAnsi="Arial" w:cs="Arial"/>
          <w:sz w:val="24"/>
          <w:szCs w:val="24"/>
        </w:rPr>
        <w:t>obtain</w:t>
      </w:r>
      <w:r w:rsidRPr="001820BE">
        <w:rPr>
          <w:rFonts w:ascii="Arial" w:hAnsi="Arial" w:cs="Arial"/>
          <w:sz w:val="24"/>
          <w:szCs w:val="24"/>
        </w:rPr>
        <w:t xml:space="preserve"> a commission in the Regular Army component of the Army Nurse Corps (AN</w:t>
      </w:r>
      <w:r w:rsidR="00622052" w:rsidRPr="001820BE">
        <w:rPr>
          <w:rFonts w:ascii="Arial" w:hAnsi="Arial" w:cs="Arial"/>
          <w:sz w:val="24"/>
          <w:szCs w:val="24"/>
        </w:rPr>
        <w:t>C</w:t>
      </w:r>
      <w:r w:rsidRPr="001820BE">
        <w:rPr>
          <w:rFonts w:ascii="Arial" w:hAnsi="Arial" w:cs="Arial"/>
          <w:sz w:val="24"/>
          <w:szCs w:val="24"/>
        </w:rPr>
        <w:t>). Applicants will work with an Army Medical (AMEDD) recruiter to assist with packet submission. To locate an AMEDD recruiter, visit website </w:t>
      </w:r>
      <w:hyperlink r:id="rId11" w:history="1">
        <w:r w:rsidRPr="001820BE">
          <w:rPr>
            <w:rStyle w:val="Hyperlink"/>
            <w:rFonts w:ascii="Arial" w:hAnsi="Arial" w:cs="Arial"/>
            <w:sz w:val="24"/>
            <w:szCs w:val="24"/>
          </w:rPr>
          <w:t>https://www.goarmy.com/amedd.html</w:t>
        </w:r>
      </w:hyperlink>
      <w:r w:rsidRPr="001820BE">
        <w:rPr>
          <w:rFonts w:ascii="Arial" w:hAnsi="Arial" w:cs="Arial"/>
          <w:sz w:val="24"/>
          <w:szCs w:val="24"/>
        </w:rPr>
        <w:t>. To find the most up to date information on FY2</w:t>
      </w:r>
      <w:r w:rsidR="00B7526A" w:rsidRPr="001820BE">
        <w:rPr>
          <w:rFonts w:ascii="Arial" w:hAnsi="Arial" w:cs="Arial"/>
          <w:sz w:val="24"/>
          <w:szCs w:val="24"/>
        </w:rPr>
        <w:t>4</w:t>
      </w:r>
      <w:r w:rsidRPr="001820BE">
        <w:rPr>
          <w:rFonts w:ascii="Arial" w:hAnsi="Arial" w:cs="Arial"/>
          <w:sz w:val="24"/>
          <w:szCs w:val="24"/>
        </w:rPr>
        <w:t xml:space="preserve"> AECP, visit USAREC’s AECP website at </w:t>
      </w:r>
      <w:hyperlink r:id="rId12" w:history="1">
        <w:r w:rsidRPr="001820BE">
          <w:rPr>
            <w:rStyle w:val="Hyperlink"/>
            <w:rFonts w:ascii="Arial" w:hAnsi="Arial" w:cs="Arial"/>
            <w:sz w:val="24"/>
            <w:szCs w:val="24"/>
          </w:rPr>
          <w:t>https://recruiting.army.mil/aecp/</w:t>
        </w:r>
      </w:hyperlink>
      <w:r w:rsidR="000B732E">
        <w:rPr>
          <w:rStyle w:val="Hyperlink"/>
          <w:rFonts w:ascii="Arial" w:hAnsi="Arial" w:cs="Arial"/>
          <w:sz w:val="24"/>
          <w:szCs w:val="24"/>
        </w:rPr>
        <w:t xml:space="preserve"> </w:t>
      </w:r>
      <w:r w:rsidR="000B732E" w:rsidRPr="000B732E">
        <w:rPr>
          <w:rStyle w:val="Hyperlink"/>
          <w:rFonts w:ascii="Arial" w:hAnsi="Arial" w:cs="Arial"/>
          <w:color w:val="auto"/>
          <w:sz w:val="24"/>
          <w:szCs w:val="24"/>
          <w:u w:val="none"/>
        </w:rPr>
        <w:t>and our guidelines</w:t>
      </w:r>
      <w:r w:rsidRPr="000B732E">
        <w:rPr>
          <w:rFonts w:ascii="Arial" w:hAnsi="Arial" w:cs="Arial"/>
          <w:sz w:val="24"/>
          <w:szCs w:val="24"/>
        </w:rPr>
        <w:t>.</w:t>
      </w:r>
      <w:r w:rsidR="007E34B3">
        <w:rPr>
          <w:rFonts w:ascii="Arial" w:hAnsi="Arial" w:cs="Arial"/>
          <w:sz w:val="24"/>
          <w:szCs w:val="24"/>
        </w:rPr>
        <w:br/>
      </w:r>
      <w:r w:rsidRPr="001820BE">
        <w:rPr>
          <w:rFonts w:ascii="Arial" w:hAnsi="Arial" w:cs="Arial"/>
          <w:sz w:val="24"/>
          <w:szCs w:val="24"/>
        </w:rPr>
        <w:lastRenderedPageBreak/>
        <w:t>3. Selection Process: Application deadline for FY</w:t>
      </w:r>
      <w:r w:rsidR="00B7526A" w:rsidRPr="001820BE">
        <w:rPr>
          <w:rFonts w:ascii="Arial" w:hAnsi="Arial" w:cs="Arial"/>
          <w:sz w:val="24"/>
          <w:szCs w:val="24"/>
        </w:rPr>
        <w:t>24</w:t>
      </w:r>
      <w:r w:rsidRPr="001820BE">
        <w:rPr>
          <w:rFonts w:ascii="Arial" w:hAnsi="Arial" w:cs="Arial"/>
          <w:sz w:val="24"/>
          <w:szCs w:val="24"/>
        </w:rPr>
        <w:t xml:space="preserve"> is 1 August 202</w:t>
      </w:r>
      <w:r w:rsidR="00B7526A" w:rsidRPr="001820BE">
        <w:rPr>
          <w:rFonts w:ascii="Arial" w:hAnsi="Arial" w:cs="Arial"/>
          <w:sz w:val="24"/>
          <w:szCs w:val="24"/>
        </w:rPr>
        <w:t>3</w:t>
      </w:r>
      <w:r w:rsidRPr="001820BE">
        <w:rPr>
          <w:rFonts w:ascii="Arial" w:hAnsi="Arial" w:cs="Arial"/>
          <w:sz w:val="24"/>
          <w:szCs w:val="24"/>
        </w:rPr>
        <w:t xml:space="preserve"> for packet submission from an AMEDD recruiter to Health Services Program Manager (HSD), USAREC, HQ. A competitive selection board will convene on </w:t>
      </w:r>
      <w:r w:rsidR="009471B2" w:rsidRPr="001820BE">
        <w:rPr>
          <w:rFonts w:ascii="Arial" w:hAnsi="Arial" w:cs="Arial"/>
          <w:sz w:val="24"/>
          <w:szCs w:val="24"/>
        </w:rPr>
        <w:t xml:space="preserve">12-15 </w:t>
      </w:r>
      <w:r w:rsidRPr="001820BE">
        <w:rPr>
          <w:rFonts w:ascii="Arial" w:hAnsi="Arial" w:cs="Arial"/>
          <w:sz w:val="24"/>
          <w:szCs w:val="24"/>
        </w:rPr>
        <w:t>September 202</w:t>
      </w:r>
      <w:r w:rsidR="00B7526A" w:rsidRPr="001820BE">
        <w:rPr>
          <w:rFonts w:ascii="Arial" w:hAnsi="Arial" w:cs="Arial"/>
          <w:sz w:val="24"/>
          <w:szCs w:val="24"/>
        </w:rPr>
        <w:t>3</w:t>
      </w:r>
      <w:r w:rsidRPr="001820BE">
        <w:rPr>
          <w:rFonts w:ascii="Arial" w:hAnsi="Arial" w:cs="Arial"/>
          <w:sz w:val="24"/>
          <w:szCs w:val="24"/>
        </w:rPr>
        <w:t>. All applications will be considered based on individual merit.</w:t>
      </w:r>
      <w:r w:rsidRPr="001820BE">
        <w:rPr>
          <w:rFonts w:ascii="Arial" w:hAnsi="Arial" w:cs="Arial"/>
          <w:sz w:val="24"/>
          <w:szCs w:val="24"/>
        </w:rPr>
        <w:br/>
      </w:r>
      <w:r w:rsidRPr="001820BE">
        <w:rPr>
          <w:rFonts w:ascii="Arial" w:hAnsi="Arial" w:cs="Arial"/>
          <w:sz w:val="24"/>
          <w:szCs w:val="24"/>
        </w:rPr>
        <w:br/>
        <w:t xml:space="preserve">4. Program overview: Applicants selected for this program will attend a U.S. nationally accredited nursing program </w:t>
      </w:r>
      <w:r w:rsidR="00EB4F35" w:rsidRPr="001820BE">
        <w:rPr>
          <w:rFonts w:ascii="Arial" w:hAnsi="Arial" w:cs="Arial"/>
          <w:sz w:val="24"/>
          <w:szCs w:val="24"/>
        </w:rPr>
        <w:t>to</w:t>
      </w:r>
      <w:r w:rsidRPr="001820BE">
        <w:rPr>
          <w:rFonts w:ascii="Arial" w:hAnsi="Arial" w:cs="Arial"/>
          <w:sz w:val="24"/>
          <w:szCs w:val="24"/>
        </w:rPr>
        <w:t xml:space="preserve"> complete a qualifying BSN degree. </w:t>
      </w:r>
      <w:r w:rsidR="00364B69">
        <w:rPr>
          <w:rFonts w:ascii="Arial" w:hAnsi="Arial" w:cs="Arial"/>
          <w:sz w:val="24"/>
          <w:szCs w:val="24"/>
        </w:rPr>
        <w:t xml:space="preserve">After obtaining </w:t>
      </w:r>
      <w:r w:rsidRPr="001820BE">
        <w:rPr>
          <w:rFonts w:ascii="Arial" w:hAnsi="Arial" w:cs="Arial"/>
          <w:sz w:val="24"/>
          <w:szCs w:val="24"/>
        </w:rPr>
        <w:t>the BSN, passing the NCLEX-RN</w:t>
      </w:r>
      <w:r w:rsidR="00364B69">
        <w:rPr>
          <w:rFonts w:ascii="Arial" w:hAnsi="Arial" w:cs="Arial"/>
          <w:sz w:val="24"/>
          <w:szCs w:val="24"/>
        </w:rPr>
        <w:t>,</w:t>
      </w:r>
      <w:r w:rsidRPr="001820BE">
        <w:rPr>
          <w:rFonts w:ascii="Arial" w:hAnsi="Arial" w:cs="Arial"/>
          <w:sz w:val="24"/>
          <w:szCs w:val="24"/>
        </w:rPr>
        <w:t xml:space="preserve"> and obtaining an active nursing license</w:t>
      </w:r>
      <w:r w:rsidR="00364B69">
        <w:rPr>
          <w:rFonts w:ascii="Arial" w:hAnsi="Arial" w:cs="Arial"/>
          <w:sz w:val="24"/>
          <w:szCs w:val="24"/>
        </w:rPr>
        <w:t xml:space="preserve">; </w:t>
      </w:r>
      <w:r w:rsidRPr="001820BE">
        <w:rPr>
          <w:rFonts w:ascii="Arial" w:hAnsi="Arial" w:cs="Arial"/>
          <w:sz w:val="24"/>
          <w:szCs w:val="24"/>
        </w:rPr>
        <w:t xml:space="preserve">participants will be appointed as commissioned officers in the Army Nurse Corps as a second lieutenant, incur a </w:t>
      </w:r>
      <w:r w:rsidR="00364B69" w:rsidRPr="001820BE">
        <w:rPr>
          <w:rFonts w:ascii="Arial" w:hAnsi="Arial" w:cs="Arial"/>
          <w:sz w:val="24"/>
          <w:szCs w:val="24"/>
        </w:rPr>
        <w:t>four-year</w:t>
      </w:r>
      <w:r w:rsidRPr="001820BE">
        <w:rPr>
          <w:rFonts w:ascii="Arial" w:hAnsi="Arial" w:cs="Arial"/>
          <w:sz w:val="24"/>
          <w:szCs w:val="24"/>
        </w:rPr>
        <w:t xml:space="preserve"> Regular Army </w:t>
      </w:r>
      <w:r w:rsidR="00364B69">
        <w:rPr>
          <w:rFonts w:ascii="Arial" w:hAnsi="Arial" w:cs="Arial"/>
          <w:sz w:val="24"/>
          <w:szCs w:val="24"/>
        </w:rPr>
        <w:t xml:space="preserve">active-duty </w:t>
      </w:r>
      <w:r w:rsidRPr="001820BE">
        <w:rPr>
          <w:rFonts w:ascii="Arial" w:hAnsi="Arial" w:cs="Arial"/>
          <w:sz w:val="24"/>
          <w:szCs w:val="24"/>
        </w:rPr>
        <w:t>service obligation and attend the</w:t>
      </w:r>
      <w:r w:rsidR="00364B69">
        <w:rPr>
          <w:rFonts w:ascii="Arial" w:hAnsi="Arial" w:cs="Arial"/>
          <w:sz w:val="24"/>
          <w:szCs w:val="24"/>
        </w:rPr>
        <w:t xml:space="preserve"> </w:t>
      </w:r>
      <w:r w:rsidRPr="001820BE">
        <w:rPr>
          <w:rFonts w:ascii="Arial" w:hAnsi="Arial" w:cs="Arial"/>
          <w:sz w:val="24"/>
          <w:szCs w:val="24"/>
        </w:rPr>
        <w:t>Basic Officer Leadership Course (BOLC) as directed by the Army requirements.</w:t>
      </w:r>
      <w:r w:rsidRPr="001820BE">
        <w:rPr>
          <w:rFonts w:ascii="Arial" w:hAnsi="Arial" w:cs="Arial"/>
          <w:sz w:val="24"/>
          <w:szCs w:val="24"/>
        </w:rPr>
        <w:br/>
      </w:r>
      <w:r w:rsidRPr="001820BE">
        <w:rPr>
          <w:rFonts w:ascii="Arial" w:hAnsi="Arial" w:cs="Arial"/>
          <w:sz w:val="24"/>
          <w:szCs w:val="24"/>
        </w:rPr>
        <w:br/>
      </w:r>
      <w:r w:rsidR="00BE0F78">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a. </w:t>
      </w:r>
      <w:r w:rsidR="0071543D" w:rsidRPr="001820BE">
        <w:rPr>
          <w:rFonts w:ascii="Arial" w:hAnsi="Arial" w:cs="Arial"/>
          <w:sz w:val="24"/>
          <w:szCs w:val="24"/>
        </w:rPr>
        <w:t xml:space="preserve"> </w:t>
      </w:r>
      <w:r w:rsidR="009471B2" w:rsidRPr="001820BE">
        <w:rPr>
          <w:rFonts w:ascii="Arial" w:hAnsi="Arial" w:cs="Arial"/>
          <w:sz w:val="24"/>
          <w:szCs w:val="24"/>
        </w:rPr>
        <w:t>Soldiers must be able to obtain a commissioning physical. For any medical waivers</w:t>
      </w:r>
      <w:r w:rsidR="00BE0F78">
        <w:rPr>
          <w:rFonts w:ascii="Arial" w:hAnsi="Arial" w:cs="Arial"/>
          <w:sz w:val="24"/>
          <w:szCs w:val="24"/>
        </w:rPr>
        <w:t xml:space="preserve">, </w:t>
      </w:r>
      <w:r w:rsidR="009471B2" w:rsidRPr="001820BE">
        <w:rPr>
          <w:rFonts w:ascii="Arial" w:hAnsi="Arial" w:cs="Arial"/>
          <w:sz w:val="24"/>
          <w:szCs w:val="24"/>
        </w:rPr>
        <w:t>t</w:t>
      </w:r>
      <w:r w:rsidRPr="001820BE">
        <w:rPr>
          <w:rFonts w:ascii="Arial" w:hAnsi="Arial" w:cs="Arial"/>
          <w:sz w:val="24"/>
          <w:szCs w:val="24"/>
        </w:rPr>
        <w:t>he approval authority is the Command Medical Officer, HQ, USAREC.</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FE0ED3">
        <w:rPr>
          <w:rFonts w:ascii="Arial" w:hAnsi="Arial" w:cs="Arial"/>
          <w:sz w:val="24"/>
          <w:szCs w:val="24"/>
        </w:rPr>
        <w:t xml:space="preserve"> </w:t>
      </w:r>
      <w:r w:rsidRPr="001820BE">
        <w:rPr>
          <w:rFonts w:ascii="Arial" w:hAnsi="Arial" w:cs="Arial"/>
          <w:sz w:val="24"/>
          <w:szCs w:val="24"/>
        </w:rPr>
        <w:t xml:space="preserve">b. </w:t>
      </w:r>
      <w:r w:rsidR="0071543D" w:rsidRPr="001820BE">
        <w:rPr>
          <w:rFonts w:ascii="Arial" w:hAnsi="Arial" w:cs="Arial"/>
          <w:sz w:val="24"/>
          <w:szCs w:val="24"/>
        </w:rPr>
        <w:t xml:space="preserve"> </w:t>
      </w:r>
      <w:r w:rsidRPr="001820BE">
        <w:rPr>
          <w:rFonts w:ascii="Arial" w:hAnsi="Arial" w:cs="Arial"/>
          <w:sz w:val="24"/>
          <w:szCs w:val="24"/>
        </w:rPr>
        <w:t xml:space="preserve">Applicants must have </w:t>
      </w:r>
      <w:r w:rsidR="00FE0ED3">
        <w:rPr>
          <w:rFonts w:ascii="Arial" w:hAnsi="Arial" w:cs="Arial"/>
          <w:sz w:val="24"/>
          <w:szCs w:val="24"/>
        </w:rPr>
        <w:t xml:space="preserve">a </w:t>
      </w:r>
      <w:r w:rsidRPr="001820BE">
        <w:rPr>
          <w:rFonts w:ascii="Arial" w:hAnsi="Arial" w:cs="Arial"/>
          <w:sz w:val="24"/>
          <w:szCs w:val="24"/>
        </w:rPr>
        <w:t xml:space="preserve">completed training service obligation IAW AR 635-200 para 16-2 or AR 614-200 para 4-6 prior to </w:t>
      </w:r>
      <w:r w:rsidR="00FE0ED3">
        <w:rPr>
          <w:rFonts w:ascii="Arial" w:hAnsi="Arial" w:cs="Arial"/>
          <w:sz w:val="24"/>
          <w:szCs w:val="24"/>
        </w:rPr>
        <w:t xml:space="preserve">the </w:t>
      </w:r>
      <w:r w:rsidRPr="001820BE">
        <w:rPr>
          <w:rFonts w:ascii="Arial" w:hAnsi="Arial" w:cs="Arial"/>
          <w:sz w:val="24"/>
          <w:szCs w:val="24"/>
        </w:rPr>
        <w:t>board date for AECP. Waivers for training service obligation</w:t>
      </w:r>
      <w:r w:rsidR="00FE0ED3">
        <w:rPr>
          <w:rFonts w:ascii="Arial" w:hAnsi="Arial" w:cs="Arial"/>
          <w:sz w:val="24"/>
          <w:szCs w:val="24"/>
        </w:rPr>
        <w:t>s</w:t>
      </w:r>
      <w:r w:rsidRPr="001820BE">
        <w:rPr>
          <w:rFonts w:ascii="Arial" w:hAnsi="Arial" w:cs="Arial"/>
          <w:sz w:val="24"/>
          <w:szCs w:val="24"/>
        </w:rPr>
        <w:t xml:space="preserve"> and branch release</w:t>
      </w:r>
      <w:r w:rsidR="00FE0ED3">
        <w:rPr>
          <w:rFonts w:ascii="Arial" w:hAnsi="Arial" w:cs="Arial"/>
          <w:sz w:val="24"/>
          <w:szCs w:val="24"/>
        </w:rPr>
        <w:t>s</w:t>
      </w:r>
      <w:r w:rsidR="00E32671">
        <w:rPr>
          <w:rFonts w:ascii="Arial" w:hAnsi="Arial" w:cs="Arial"/>
          <w:sz w:val="24"/>
          <w:szCs w:val="24"/>
        </w:rPr>
        <w:t xml:space="preserve"> are requested </w:t>
      </w:r>
      <w:r w:rsidRPr="001820BE">
        <w:rPr>
          <w:rFonts w:ascii="Arial" w:hAnsi="Arial" w:cs="Arial"/>
          <w:sz w:val="24"/>
          <w:szCs w:val="24"/>
        </w:rPr>
        <w:t>by the individual Soldier and sent to the Accessions Management Branch, US Army Human Resources Command (HRC), subject to final approval by Chief, Accessions Management Branch, or to the Chief’s delegated personnel.</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E32671">
        <w:rPr>
          <w:rFonts w:ascii="Arial" w:hAnsi="Arial" w:cs="Arial"/>
          <w:sz w:val="24"/>
          <w:szCs w:val="24"/>
        </w:rPr>
        <w:t xml:space="preserve"> </w:t>
      </w:r>
      <w:r w:rsidRPr="001820BE">
        <w:rPr>
          <w:rFonts w:ascii="Arial" w:hAnsi="Arial" w:cs="Arial"/>
          <w:sz w:val="24"/>
          <w:szCs w:val="24"/>
        </w:rPr>
        <w:t xml:space="preserve">c. </w:t>
      </w:r>
      <w:r w:rsidR="0071543D" w:rsidRPr="001820BE">
        <w:rPr>
          <w:rFonts w:ascii="Arial" w:hAnsi="Arial" w:cs="Arial"/>
          <w:sz w:val="24"/>
          <w:szCs w:val="24"/>
        </w:rPr>
        <w:t xml:space="preserve"> </w:t>
      </w:r>
      <w:r w:rsidRPr="001820BE">
        <w:rPr>
          <w:rFonts w:ascii="Arial" w:hAnsi="Arial" w:cs="Arial"/>
          <w:sz w:val="24"/>
          <w:szCs w:val="24"/>
        </w:rPr>
        <w:t xml:space="preserve">Must have completed Basic Leadership Course (BLC) by submission </w:t>
      </w:r>
      <w:r w:rsidR="00E32671">
        <w:rPr>
          <w:rFonts w:ascii="Arial" w:hAnsi="Arial" w:cs="Arial"/>
          <w:sz w:val="24"/>
          <w:szCs w:val="24"/>
        </w:rPr>
        <w:t xml:space="preserve">deadline </w:t>
      </w:r>
      <w:r w:rsidRPr="001820BE">
        <w:rPr>
          <w:rFonts w:ascii="Arial" w:hAnsi="Arial" w:cs="Arial"/>
          <w:sz w:val="24"/>
          <w:szCs w:val="24"/>
        </w:rPr>
        <w:t xml:space="preserve">date </w:t>
      </w:r>
      <w:r w:rsidR="00E32671">
        <w:rPr>
          <w:rFonts w:ascii="Arial" w:hAnsi="Arial" w:cs="Arial"/>
          <w:sz w:val="24"/>
          <w:szCs w:val="24"/>
        </w:rPr>
        <w:t xml:space="preserve">of </w:t>
      </w:r>
      <w:r w:rsidRPr="001820BE">
        <w:rPr>
          <w:rFonts w:ascii="Arial" w:hAnsi="Arial" w:cs="Arial"/>
          <w:sz w:val="24"/>
          <w:szCs w:val="24"/>
        </w:rPr>
        <w:t>1 August 202</w:t>
      </w:r>
      <w:r w:rsidR="00B7526A" w:rsidRPr="001820BE">
        <w:rPr>
          <w:rFonts w:ascii="Arial" w:hAnsi="Arial" w:cs="Arial"/>
          <w:sz w:val="24"/>
          <w:szCs w:val="24"/>
        </w:rPr>
        <w:t>3</w:t>
      </w:r>
      <w:r w:rsidRPr="001820BE">
        <w:rPr>
          <w:rFonts w:ascii="Arial" w:hAnsi="Arial" w:cs="Arial"/>
          <w:sz w:val="24"/>
          <w:szCs w:val="24"/>
        </w:rPr>
        <w:t>. (Non-waiverable).</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E32671">
        <w:rPr>
          <w:rFonts w:ascii="Arial" w:hAnsi="Arial" w:cs="Arial"/>
          <w:sz w:val="24"/>
          <w:szCs w:val="24"/>
        </w:rPr>
        <w:t xml:space="preserve"> </w:t>
      </w:r>
      <w:r w:rsidRPr="001820BE">
        <w:rPr>
          <w:rFonts w:ascii="Arial" w:hAnsi="Arial" w:cs="Arial"/>
          <w:sz w:val="24"/>
          <w:szCs w:val="24"/>
        </w:rPr>
        <w:t xml:space="preserve">d. </w:t>
      </w:r>
      <w:r w:rsidR="0071543D" w:rsidRPr="001820BE">
        <w:rPr>
          <w:rFonts w:ascii="Arial" w:hAnsi="Arial" w:cs="Arial"/>
          <w:sz w:val="24"/>
          <w:szCs w:val="24"/>
        </w:rPr>
        <w:t xml:space="preserve"> </w:t>
      </w:r>
      <w:r w:rsidRPr="001820BE">
        <w:rPr>
          <w:rFonts w:ascii="Arial" w:hAnsi="Arial" w:cs="Arial"/>
          <w:sz w:val="24"/>
          <w:szCs w:val="24"/>
        </w:rPr>
        <w:t>Enlisted Soldier</w:t>
      </w:r>
      <w:r w:rsidR="00E32671">
        <w:rPr>
          <w:rFonts w:ascii="Arial" w:hAnsi="Arial" w:cs="Arial"/>
          <w:sz w:val="24"/>
          <w:szCs w:val="24"/>
        </w:rPr>
        <w:t>s</w:t>
      </w:r>
      <w:r w:rsidRPr="001820BE">
        <w:rPr>
          <w:rFonts w:ascii="Arial" w:hAnsi="Arial" w:cs="Arial"/>
          <w:sz w:val="24"/>
          <w:szCs w:val="24"/>
        </w:rPr>
        <w:t xml:space="preserve"> in COMPO 1-3 must be MOS qualified with a minimum </w:t>
      </w:r>
      <w:r w:rsidR="009471B2" w:rsidRPr="001820BE">
        <w:rPr>
          <w:rFonts w:ascii="Arial" w:hAnsi="Arial" w:cs="Arial"/>
          <w:sz w:val="24"/>
          <w:szCs w:val="24"/>
        </w:rPr>
        <w:t xml:space="preserve">four </w:t>
      </w:r>
      <w:r w:rsidR="001315AE" w:rsidRPr="001820BE">
        <w:rPr>
          <w:rFonts w:ascii="Arial" w:hAnsi="Arial" w:cs="Arial"/>
          <w:sz w:val="24"/>
          <w:szCs w:val="24"/>
        </w:rPr>
        <w:t>years’</w:t>
      </w:r>
      <w:r w:rsidR="001315AE">
        <w:rPr>
          <w:rFonts w:ascii="Arial" w:hAnsi="Arial" w:cs="Arial"/>
          <w:sz w:val="24"/>
          <w:szCs w:val="24"/>
        </w:rPr>
        <w:t xml:space="preserve"> time</w:t>
      </w:r>
      <w:r w:rsidR="000F4DB0">
        <w:rPr>
          <w:rFonts w:ascii="Arial" w:hAnsi="Arial" w:cs="Arial"/>
          <w:sz w:val="24"/>
          <w:szCs w:val="24"/>
        </w:rPr>
        <w:t xml:space="preserve"> in</w:t>
      </w:r>
      <w:r w:rsidRPr="001820BE">
        <w:rPr>
          <w:rFonts w:ascii="Arial" w:hAnsi="Arial" w:cs="Arial"/>
          <w:sz w:val="24"/>
          <w:szCs w:val="24"/>
        </w:rPr>
        <w:t xml:space="preserve"> service and no more than </w:t>
      </w:r>
      <w:r w:rsidR="00941F02" w:rsidRPr="001820BE">
        <w:rPr>
          <w:rFonts w:ascii="Arial" w:hAnsi="Arial" w:cs="Arial"/>
          <w:sz w:val="24"/>
          <w:szCs w:val="24"/>
        </w:rPr>
        <w:t>12 years</w:t>
      </w:r>
      <w:r w:rsidRPr="001820BE">
        <w:rPr>
          <w:rFonts w:ascii="Arial" w:hAnsi="Arial" w:cs="Arial"/>
          <w:sz w:val="24"/>
          <w:szCs w:val="24"/>
        </w:rPr>
        <w:t xml:space="preserve"> active </w:t>
      </w:r>
      <w:r w:rsidR="000F4DB0">
        <w:rPr>
          <w:rFonts w:ascii="Arial" w:hAnsi="Arial" w:cs="Arial"/>
          <w:sz w:val="24"/>
          <w:szCs w:val="24"/>
        </w:rPr>
        <w:t>federal</w:t>
      </w:r>
      <w:r w:rsidRPr="001820BE">
        <w:rPr>
          <w:rFonts w:ascii="Arial" w:hAnsi="Arial" w:cs="Arial"/>
          <w:sz w:val="24"/>
          <w:szCs w:val="24"/>
        </w:rPr>
        <w:t xml:space="preserve"> service at the time of the board (may be waiverable on a </w:t>
      </w:r>
      <w:r w:rsidR="00357E03" w:rsidRPr="001820BE">
        <w:rPr>
          <w:rFonts w:ascii="Arial" w:hAnsi="Arial" w:cs="Arial"/>
          <w:sz w:val="24"/>
          <w:szCs w:val="24"/>
        </w:rPr>
        <w:t>case-by-case</w:t>
      </w:r>
      <w:r w:rsidRPr="001820BE">
        <w:rPr>
          <w:rFonts w:ascii="Arial" w:hAnsi="Arial" w:cs="Arial"/>
          <w:sz w:val="24"/>
          <w:szCs w:val="24"/>
        </w:rPr>
        <w:t xml:space="preserve"> basis). CSBPO-AN is the approving authority. Mobilized and IRR Soldiers are not eligible to apply to AECP (</w:t>
      </w:r>
      <w:r w:rsidR="001315AE">
        <w:rPr>
          <w:rFonts w:ascii="Arial" w:hAnsi="Arial" w:cs="Arial"/>
          <w:sz w:val="24"/>
          <w:szCs w:val="24"/>
        </w:rPr>
        <w:t>N</w:t>
      </w:r>
      <w:r w:rsidRPr="001820BE">
        <w:rPr>
          <w:rFonts w:ascii="Arial" w:hAnsi="Arial" w:cs="Arial"/>
          <w:sz w:val="24"/>
          <w:szCs w:val="24"/>
        </w:rPr>
        <w:t>on-waiverable).</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1315AE">
        <w:rPr>
          <w:rFonts w:ascii="Arial" w:hAnsi="Arial" w:cs="Arial"/>
          <w:sz w:val="24"/>
          <w:szCs w:val="24"/>
        </w:rPr>
        <w:t xml:space="preserve"> </w:t>
      </w:r>
      <w:r w:rsidRPr="001820BE">
        <w:rPr>
          <w:rFonts w:ascii="Arial" w:hAnsi="Arial" w:cs="Arial"/>
          <w:sz w:val="24"/>
          <w:szCs w:val="24"/>
        </w:rPr>
        <w:t xml:space="preserve">e. </w:t>
      </w:r>
      <w:r w:rsidR="0071543D" w:rsidRPr="001820BE">
        <w:rPr>
          <w:rFonts w:ascii="Arial" w:hAnsi="Arial" w:cs="Arial"/>
          <w:sz w:val="24"/>
          <w:szCs w:val="24"/>
        </w:rPr>
        <w:t xml:space="preserve"> </w:t>
      </w:r>
      <w:r w:rsidRPr="001820BE">
        <w:rPr>
          <w:rFonts w:ascii="Arial" w:hAnsi="Arial" w:cs="Arial"/>
          <w:sz w:val="24"/>
          <w:szCs w:val="24"/>
        </w:rPr>
        <w:t xml:space="preserve">Must not be older than 31.5 years </w:t>
      </w:r>
      <w:r w:rsidR="002D7445">
        <w:rPr>
          <w:rFonts w:ascii="Arial" w:hAnsi="Arial" w:cs="Arial"/>
          <w:sz w:val="24"/>
          <w:szCs w:val="24"/>
        </w:rPr>
        <w:t xml:space="preserve">at the </w:t>
      </w:r>
      <w:r w:rsidR="009E6DA4">
        <w:rPr>
          <w:rFonts w:ascii="Arial" w:hAnsi="Arial" w:cs="Arial"/>
          <w:sz w:val="24"/>
          <w:szCs w:val="24"/>
        </w:rPr>
        <w:t>s</w:t>
      </w:r>
      <w:r w:rsidRPr="001820BE">
        <w:rPr>
          <w:rFonts w:ascii="Arial" w:hAnsi="Arial" w:cs="Arial"/>
          <w:sz w:val="24"/>
          <w:szCs w:val="24"/>
        </w:rPr>
        <w:t xml:space="preserve">tart </w:t>
      </w:r>
      <w:r w:rsidR="009E6DA4">
        <w:rPr>
          <w:rFonts w:ascii="Arial" w:hAnsi="Arial" w:cs="Arial"/>
          <w:sz w:val="24"/>
          <w:szCs w:val="24"/>
        </w:rPr>
        <w:t xml:space="preserve">of the </w:t>
      </w:r>
      <w:r w:rsidRPr="001820BE">
        <w:rPr>
          <w:rFonts w:ascii="Arial" w:hAnsi="Arial" w:cs="Arial"/>
          <w:sz w:val="24"/>
          <w:szCs w:val="24"/>
        </w:rPr>
        <w:t xml:space="preserve">nursing program (waiverable on a </w:t>
      </w:r>
      <w:r w:rsidR="00357E03" w:rsidRPr="001820BE">
        <w:rPr>
          <w:rFonts w:ascii="Arial" w:hAnsi="Arial" w:cs="Arial"/>
          <w:sz w:val="24"/>
          <w:szCs w:val="24"/>
        </w:rPr>
        <w:t>case-by-case</w:t>
      </w:r>
      <w:r w:rsidRPr="001820BE">
        <w:rPr>
          <w:rFonts w:ascii="Arial" w:hAnsi="Arial" w:cs="Arial"/>
          <w:sz w:val="24"/>
          <w:szCs w:val="24"/>
        </w:rPr>
        <w:t xml:space="preserve"> basis).</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1315AE">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f. </w:t>
      </w:r>
      <w:r w:rsidR="0071543D" w:rsidRPr="001820BE">
        <w:rPr>
          <w:rFonts w:ascii="Arial" w:hAnsi="Arial" w:cs="Arial"/>
          <w:sz w:val="24"/>
          <w:szCs w:val="24"/>
        </w:rPr>
        <w:t xml:space="preserve"> </w:t>
      </w:r>
      <w:r w:rsidRPr="001820BE">
        <w:rPr>
          <w:rFonts w:ascii="Arial" w:hAnsi="Arial" w:cs="Arial"/>
          <w:sz w:val="24"/>
          <w:szCs w:val="24"/>
        </w:rPr>
        <w:t>Regular Army Soldiers must obtain a conditional release from their Branch Manager at Human Resources Command (HRC) prior to the board convening.</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9E6DA4">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g. </w:t>
      </w:r>
      <w:r w:rsidR="0071543D" w:rsidRPr="001820BE">
        <w:rPr>
          <w:rFonts w:ascii="Arial" w:hAnsi="Arial" w:cs="Arial"/>
          <w:sz w:val="24"/>
          <w:szCs w:val="24"/>
        </w:rPr>
        <w:t xml:space="preserve"> </w:t>
      </w:r>
      <w:r w:rsidRPr="001820BE">
        <w:rPr>
          <w:rFonts w:ascii="Arial" w:hAnsi="Arial" w:cs="Arial"/>
          <w:sz w:val="24"/>
          <w:szCs w:val="24"/>
        </w:rPr>
        <w:t>USAR and ARNG must provide a DD Form 368 conditional release from their first General Officer (GO) in the chain of command.</w:t>
      </w:r>
      <w:r w:rsidR="007E34B3">
        <w:rPr>
          <w:rFonts w:ascii="Arial" w:hAnsi="Arial" w:cs="Arial"/>
          <w:sz w:val="24"/>
          <w:szCs w:val="24"/>
        </w:rPr>
        <w:br/>
      </w:r>
      <w:r w:rsidR="007E34B3">
        <w:rPr>
          <w:rFonts w:ascii="Arial" w:hAnsi="Arial" w:cs="Arial"/>
          <w:sz w:val="24"/>
          <w:szCs w:val="24"/>
        </w:rPr>
        <w:br/>
      </w:r>
      <w:r w:rsidR="0071543D" w:rsidRPr="001820BE">
        <w:rPr>
          <w:rFonts w:ascii="Arial" w:hAnsi="Arial" w:cs="Arial"/>
          <w:sz w:val="24"/>
          <w:szCs w:val="24"/>
        </w:rPr>
        <w:t xml:space="preserve">    </w:t>
      </w:r>
      <w:r w:rsidR="009E6DA4">
        <w:rPr>
          <w:rFonts w:ascii="Arial" w:hAnsi="Arial" w:cs="Arial"/>
          <w:sz w:val="24"/>
          <w:szCs w:val="24"/>
        </w:rPr>
        <w:t xml:space="preserve"> </w:t>
      </w:r>
      <w:r w:rsidRPr="001820BE">
        <w:rPr>
          <w:rFonts w:ascii="Arial" w:hAnsi="Arial" w:cs="Arial"/>
          <w:sz w:val="24"/>
          <w:szCs w:val="24"/>
        </w:rPr>
        <w:t xml:space="preserve">h. </w:t>
      </w:r>
      <w:r w:rsidR="0071543D" w:rsidRPr="001820BE">
        <w:rPr>
          <w:rFonts w:ascii="Arial" w:hAnsi="Arial" w:cs="Arial"/>
          <w:sz w:val="24"/>
          <w:szCs w:val="24"/>
        </w:rPr>
        <w:t xml:space="preserve"> </w:t>
      </w:r>
      <w:r w:rsidRPr="001820BE">
        <w:rPr>
          <w:rFonts w:ascii="Arial" w:hAnsi="Arial" w:cs="Arial"/>
          <w:sz w:val="24"/>
          <w:szCs w:val="24"/>
        </w:rPr>
        <w:t>Applicants must have a minimum GPA of 3.</w:t>
      </w:r>
      <w:r w:rsidR="009E6DA4">
        <w:rPr>
          <w:rFonts w:ascii="Arial" w:hAnsi="Arial" w:cs="Arial"/>
          <w:sz w:val="24"/>
          <w:szCs w:val="24"/>
        </w:rPr>
        <w:t>0</w:t>
      </w:r>
      <w:r w:rsidRPr="001820BE">
        <w:rPr>
          <w:rFonts w:ascii="Arial" w:hAnsi="Arial" w:cs="Arial"/>
          <w:sz w:val="24"/>
          <w:szCs w:val="24"/>
        </w:rPr>
        <w:t xml:space="preserve"> as calculated from all college level transcripts (waiverable on </w:t>
      </w:r>
      <w:r w:rsidR="00357E03" w:rsidRPr="001820BE">
        <w:rPr>
          <w:rFonts w:ascii="Arial" w:hAnsi="Arial" w:cs="Arial"/>
          <w:sz w:val="24"/>
          <w:szCs w:val="24"/>
        </w:rPr>
        <w:t>case-by-case</w:t>
      </w:r>
      <w:r w:rsidRPr="001820BE">
        <w:rPr>
          <w:rFonts w:ascii="Arial" w:hAnsi="Arial" w:cs="Arial"/>
          <w:sz w:val="24"/>
          <w:szCs w:val="24"/>
        </w:rPr>
        <w:t xml:space="preserve"> basis). The nursing school will place the total GPA calculation on the</w:t>
      </w:r>
      <w:r w:rsidR="00941F02" w:rsidRPr="001820BE">
        <w:rPr>
          <w:rFonts w:ascii="Arial" w:hAnsi="Arial" w:cs="Arial"/>
          <w:sz w:val="24"/>
          <w:szCs w:val="24"/>
        </w:rPr>
        <w:t xml:space="preserve"> </w:t>
      </w:r>
      <w:r w:rsidR="00BB2117" w:rsidRPr="001820BE">
        <w:rPr>
          <w:rFonts w:ascii="Arial" w:hAnsi="Arial" w:cs="Arial"/>
          <w:sz w:val="24"/>
          <w:szCs w:val="24"/>
        </w:rPr>
        <w:t>conditional</w:t>
      </w:r>
      <w:r w:rsidR="004F5ABC">
        <w:rPr>
          <w:rFonts w:ascii="Arial" w:hAnsi="Arial" w:cs="Arial"/>
          <w:sz w:val="24"/>
          <w:szCs w:val="24"/>
        </w:rPr>
        <w:t>/</w:t>
      </w:r>
      <w:r w:rsidR="00BB2117" w:rsidRPr="001820BE">
        <w:rPr>
          <w:rFonts w:ascii="Arial" w:hAnsi="Arial" w:cs="Arial"/>
          <w:sz w:val="24"/>
          <w:szCs w:val="24"/>
        </w:rPr>
        <w:t>unconditional</w:t>
      </w:r>
      <w:r w:rsidRPr="001820BE">
        <w:rPr>
          <w:rFonts w:ascii="Arial" w:hAnsi="Arial" w:cs="Arial"/>
          <w:sz w:val="24"/>
          <w:szCs w:val="24"/>
        </w:rPr>
        <w:t xml:space="preserve"> letter of acceptance. </w:t>
      </w:r>
      <w:r w:rsidR="00941F02" w:rsidRPr="001820BE">
        <w:rPr>
          <w:rFonts w:ascii="Arial" w:hAnsi="Arial" w:cs="Arial"/>
          <w:sz w:val="24"/>
          <w:szCs w:val="24"/>
        </w:rPr>
        <w:t>GPA w</w:t>
      </w:r>
      <w:r w:rsidR="00BB2117" w:rsidRPr="001820BE">
        <w:rPr>
          <w:rFonts w:ascii="Arial" w:hAnsi="Arial" w:cs="Arial"/>
          <w:sz w:val="24"/>
          <w:szCs w:val="24"/>
        </w:rPr>
        <w:t xml:space="preserve">aiver authority is the CSBPO-AN. The acceptance letter must state all prerequisites are completed. </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lastRenderedPageBreak/>
        <w:t xml:space="preserve">   </w:t>
      </w:r>
      <w:r w:rsidR="00B240F5">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i. </w:t>
      </w:r>
      <w:r w:rsidR="0071543D" w:rsidRPr="001820BE">
        <w:rPr>
          <w:rFonts w:ascii="Arial" w:hAnsi="Arial" w:cs="Arial"/>
          <w:sz w:val="24"/>
          <w:szCs w:val="24"/>
        </w:rPr>
        <w:t xml:space="preserve"> </w:t>
      </w:r>
      <w:r w:rsidRPr="001820BE">
        <w:rPr>
          <w:rFonts w:ascii="Arial" w:hAnsi="Arial" w:cs="Arial"/>
          <w:sz w:val="24"/>
          <w:szCs w:val="24"/>
        </w:rPr>
        <w:t>Previous participation in the AECP and the reason for removal from the program for ANY REASON will be considered on a case-by-case basis through waiver protocol as listed above. Waiver authority is the CSBPO-AN.</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B240F5">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j. </w:t>
      </w:r>
      <w:r w:rsidR="0071543D" w:rsidRPr="001820BE">
        <w:rPr>
          <w:rFonts w:ascii="Arial" w:hAnsi="Arial" w:cs="Arial"/>
          <w:sz w:val="24"/>
          <w:szCs w:val="24"/>
        </w:rPr>
        <w:t xml:space="preserve"> </w:t>
      </w:r>
      <w:r w:rsidRPr="001820BE">
        <w:rPr>
          <w:rFonts w:ascii="Arial" w:hAnsi="Arial" w:cs="Arial"/>
          <w:sz w:val="24"/>
          <w:szCs w:val="24"/>
        </w:rPr>
        <w:t>Must have a GT score of 110 or higher to apply. (Non-Waiverable).</w:t>
      </w:r>
      <w:r w:rsidRPr="001820BE">
        <w:rPr>
          <w:rFonts w:ascii="Arial" w:hAnsi="Arial" w:cs="Arial"/>
          <w:sz w:val="24"/>
          <w:szCs w:val="24"/>
        </w:rPr>
        <w:br/>
      </w:r>
      <w:r w:rsidRPr="001820BE">
        <w:rPr>
          <w:rFonts w:ascii="Arial" w:hAnsi="Arial" w:cs="Arial"/>
          <w:sz w:val="24"/>
          <w:szCs w:val="24"/>
        </w:rPr>
        <w:br/>
        <w:t>5. School Selection/Acceptance:</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B240F5">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 xml:space="preserve">a. </w:t>
      </w:r>
      <w:r w:rsidR="0071543D" w:rsidRPr="001820BE">
        <w:rPr>
          <w:rFonts w:ascii="Arial" w:hAnsi="Arial" w:cs="Arial"/>
          <w:sz w:val="24"/>
          <w:szCs w:val="24"/>
        </w:rPr>
        <w:t xml:space="preserve"> </w:t>
      </w:r>
      <w:r w:rsidRPr="001820BE">
        <w:rPr>
          <w:rFonts w:ascii="Arial" w:hAnsi="Arial" w:cs="Arial"/>
          <w:sz w:val="24"/>
          <w:szCs w:val="24"/>
        </w:rPr>
        <w:t xml:space="preserve">The nursing school program must not </w:t>
      </w:r>
      <w:r w:rsidR="00C832DE">
        <w:rPr>
          <w:rFonts w:ascii="Arial" w:hAnsi="Arial" w:cs="Arial"/>
          <w:sz w:val="24"/>
          <w:szCs w:val="24"/>
        </w:rPr>
        <w:t>exceed</w:t>
      </w:r>
      <w:r w:rsidRPr="001820BE">
        <w:rPr>
          <w:rFonts w:ascii="Arial" w:hAnsi="Arial" w:cs="Arial"/>
          <w:sz w:val="24"/>
          <w:szCs w:val="24"/>
        </w:rPr>
        <w:t xml:space="preserve"> 24 months</w:t>
      </w:r>
      <w:r w:rsidR="00C832DE">
        <w:rPr>
          <w:rFonts w:ascii="Arial" w:hAnsi="Arial" w:cs="Arial"/>
          <w:sz w:val="24"/>
          <w:szCs w:val="24"/>
        </w:rPr>
        <w:t>,</w:t>
      </w:r>
      <w:r w:rsidRPr="001820BE">
        <w:rPr>
          <w:rFonts w:ascii="Arial" w:hAnsi="Arial" w:cs="Arial"/>
          <w:sz w:val="24"/>
          <w:szCs w:val="24"/>
        </w:rPr>
        <w:t xml:space="preserve"> from start to graduation</w:t>
      </w:r>
      <w:r w:rsidR="00C832DE">
        <w:rPr>
          <w:rFonts w:ascii="Arial" w:hAnsi="Arial" w:cs="Arial"/>
          <w:sz w:val="24"/>
          <w:szCs w:val="24"/>
        </w:rPr>
        <w:t>, to</w:t>
      </w:r>
      <w:r w:rsidRPr="001820BE">
        <w:rPr>
          <w:rFonts w:ascii="Arial" w:hAnsi="Arial" w:cs="Arial"/>
          <w:sz w:val="24"/>
          <w:szCs w:val="24"/>
        </w:rPr>
        <w:t xml:space="preserve"> obtain the BSN degree.</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B240F5">
        <w:rPr>
          <w:rFonts w:ascii="Arial" w:hAnsi="Arial" w:cs="Arial"/>
          <w:sz w:val="24"/>
          <w:szCs w:val="24"/>
        </w:rPr>
        <w:t xml:space="preserve"> </w:t>
      </w:r>
      <w:r w:rsidR="0071543D" w:rsidRPr="001820BE">
        <w:rPr>
          <w:rFonts w:ascii="Arial" w:hAnsi="Arial" w:cs="Arial"/>
          <w:sz w:val="24"/>
          <w:szCs w:val="24"/>
        </w:rPr>
        <w:t xml:space="preserve"> </w:t>
      </w:r>
      <w:r w:rsidRPr="001820BE">
        <w:rPr>
          <w:rFonts w:ascii="Arial" w:hAnsi="Arial" w:cs="Arial"/>
          <w:sz w:val="24"/>
          <w:szCs w:val="24"/>
        </w:rPr>
        <w:t>b.</w:t>
      </w:r>
      <w:r w:rsidR="0071543D" w:rsidRPr="001820BE">
        <w:rPr>
          <w:rFonts w:ascii="Arial" w:hAnsi="Arial" w:cs="Arial"/>
          <w:sz w:val="24"/>
          <w:szCs w:val="24"/>
        </w:rPr>
        <w:t xml:space="preserve"> </w:t>
      </w:r>
      <w:r w:rsidRPr="001820BE">
        <w:rPr>
          <w:rFonts w:ascii="Arial" w:hAnsi="Arial" w:cs="Arial"/>
          <w:sz w:val="24"/>
          <w:szCs w:val="24"/>
        </w:rPr>
        <w:t xml:space="preserve"> Be within a </w:t>
      </w:r>
      <w:r w:rsidR="00C832DE" w:rsidRPr="001820BE">
        <w:rPr>
          <w:rFonts w:ascii="Arial" w:hAnsi="Arial" w:cs="Arial"/>
          <w:sz w:val="24"/>
          <w:szCs w:val="24"/>
        </w:rPr>
        <w:t>100-mile</w:t>
      </w:r>
      <w:r w:rsidRPr="001820BE">
        <w:rPr>
          <w:rFonts w:ascii="Arial" w:hAnsi="Arial" w:cs="Arial"/>
          <w:sz w:val="24"/>
          <w:szCs w:val="24"/>
        </w:rPr>
        <w:t xml:space="preserve"> radius of a Military Treatment Facility (MTF) </w:t>
      </w:r>
      <w:proofErr w:type="gramStart"/>
      <w:r w:rsidRPr="001820BE">
        <w:rPr>
          <w:rFonts w:ascii="Arial" w:hAnsi="Arial" w:cs="Arial"/>
          <w:sz w:val="24"/>
          <w:szCs w:val="24"/>
        </w:rPr>
        <w:t>in order for</w:t>
      </w:r>
      <w:proofErr w:type="gramEnd"/>
      <w:r w:rsidRPr="001820BE">
        <w:rPr>
          <w:rFonts w:ascii="Arial" w:hAnsi="Arial" w:cs="Arial"/>
          <w:sz w:val="24"/>
          <w:szCs w:val="24"/>
        </w:rPr>
        <w:t xml:space="preserve"> the participant to receive medical benefits/coverage while attending school.</w:t>
      </w:r>
      <w:r w:rsidRPr="001820BE">
        <w:rPr>
          <w:rFonts w:ascii="Arial" w:hAnsi="Arial" w:cs="Arial"/>
          <w:sz w:val="24"/>
          <w:szCs w:val="24"/>
        </w:rPr>
        <w:br/>
      </w:r>
      <w:r w:rsidRPr="001820BE">
        <w:rPr>
          <w:rFonts w:ascii="Arial" w:hAnsi="Arial" w:cs="Arial"/>
          <w:sz w:val="24"/>
          <w:szCs w:val="24"/>
        </w:rPr>
        <w:br/>
      </w:r>
      <w:r w:rsidR="0071543D" w:rsidRPr="001820BE">
        <w:rPr>
          <w:rFonts w:ascii="Arial" w:hAnsi="Arial" w:cs="Arial"/>
          <w:sz w:val="24"/>
          <w:szCs w:val="24"/>
        </w:rPr>
        <w:t xml:space="preserve">    </w:t>
      </w:r>
      <w:r w:rsidR="00D26646">
        <w:rPr>
          <w:rFonts w:ascii="Arial" w:hAnsi="Arial" w:cs="Arial"/>
          <w:sz w:val="24"/>
          <w:szCs w:val="24"/>
        </w:rPr>
        <w:t xml:space="preserve"> </w:t>
      </w:r>
      <w:r w:rsidRPr="001820BE">
        <w:rPr>
          <w:rFonts w:ascii="Arial" w:hAnsi="Arial" w:cs="Arial"/>
          <w:sz w:val="24"/>
          <w:szCs w:val="24"/>
        </w:rPr>
        <w:t>c.</w:t>
      </w:r>
      <w:r w:rsidR="0071543D" w:rsidRPr="001820BE">
        <w:rPr>
          <w:rFonts w:ascii="Arial" w:hAnsi="Arial" w:cs="Arial"/>
          <w:sz w:val="24"/>
          <w:szCs w:val="24"/>
        </w:rPr>
        <w:t xml:space="preserve">  </w:t>
      </w:r>
      <w:r w:rsidRPr="001820BE">
        <w:rPr>
          <w:rFonts w:ascii="Arial" w:hAnsi="Arial" w:cs="Arial"/>
          <w:sz w:val="24"/>
          <w:szCs w:val="24"/>
        </w:rPr>
        <w:t>Not exceed $15,000 tuition and fees per academic year.</w:t>
      </w:r>
      <w:r w:rsidRPr="001820BE">
        <w:rPr>
          <w:rFonts w:ascii="Arial" w:hAnsi="Arial" w:cs="Arial"/>
          <w:sz w:val="24"/>
          <w:szCs w:val="24"/>
        </w:rPr>
        <w:br/>
      </w:r>
      <w:r w:rsidRPr="001820BE">
        <w:rPr>
          <w:rFonts w:ascii="Arial" w:hAnsi="Arial" w:cs="Arial"/>
          <w:sz w:val="24"/>
          <w:szCs w:val="24"/>
        </w:rPr>
        <w:br/>
      </w:r>
      <w:r w:rsidR="00D26646">
        <w:rPr>
          <w:rFonts w:ascii="Arial" w:hAnsi="Arial" w:cs="Arial"/>
          <w:sz w:val="24"/>
          <w:szCs w:val="24"/>
        </w:rPr>
        <w:t xml:space="preserve">     d. </w:t>
      </w:r>
      <w:r w:rsidRPr="001820BE">
        <w:rPr>
          <w:rFonts w:ascii="Arial" w:hAnsi="Arial" w:cs="Arial"/>
          <w:sz w:val="24"/>
          <w:szCs w:val="24"/>
        </w:rPr>
        <w:t xml:space="preserve">The nursing school must </w:t>
      </w:r>
      <w:r w:rsidR="00C832DE">
        <w:rPr>
          <w:rFonts w:ascii="Arial" w:hAnsi="Arial" w:cs="Arial"/>
          <w:sz w:val="24"/>
          <w:szCs w:val="24"/>
        </w:rPr>
        <w:t xml:space="preserve">be accredited and </w:t>
      </w:r>
      <w:r w:rsidRPr="001820BE">
        <w:rPr>
          <w:rFonts w:ascii="Arial" w:hAnsi="Arial" w:cs="Arial"/>
          <w:sz w:val="24"/>
          <w:szCs w:val="24"/>
        </w:rPr>
        <w:t xml:space="preserve">have a “first time” NCLEX pass rate of 90% or higher for the last three </w:t>
      </w:r>
      <w:r w:rsidR="00BB2117" w:rsidRPr="001820BE">
        <w:rPr>
          <w:rFonts w:ascii="Arial" w:hAnsi="Arial" w:cs="Arial"/>
          <w:sz w:val="24"/>
          <w:szCs w:val="24"/>
        </w:rPr>
        <w:t xml:space="preserve">consecutive </w:t>
      </w:r>
      <w:r w:rsidRPr="001820BE">
        <w:rPr>
          <w:rFonts w:ascii="Arial" w:hAnsi="Arial" w:cs="Arial"/>
          <w:sz w:val="24"/>
          <w:szCs w:val="24"/>
        </w:rPr>
        <w:t>years.</w:t>
      </w:r>
      <w:r w:rsidRPr="001820BE">
        <w:rPr>
          <w:rFonts w:ascii="Arial" w:hAnsi="Arial" w:cs="Arial"/>
          <w:sz w:val="24"/>
          <w:szCs w:val="24"/>
        </w:rPr>
        <w:br/>
      </w:r>
      <w:r w:rsidRPr="001820BE">
        <w:rPr>
          <w:rFonts w:ascii="Arial" w:hAnsi="Arial" w:cs="Arial"/>
          <w:sz w:val="24"/>
          <w:szCs w:val="24"/>
        </w:rPr>
        <w:br/>
        <w:t>6. For this memorandum, contact the AECP Program Managers at Health Services Directorate, HQ, US Army Recruiting Command at </w:t>
      </w:r>
      <w:hyperlink r:id="rId13" w:history="1">
        <w:r w:rsidR="00BB2117" w:rsidRPr="001820BE">
          <w:rPr>
            <w:rStyle w:val="Hyperlink"/>
            <w:rFonts w:ascii="Arial" w:hAnsi="Arial" w:cs="Arial"/>
            <w:sz w:val="24"/>
            <w:szCs w:val="24"/>
          </w:rPr>
          <w:t>usarmy.knox.usarec.mbx.army-nurse-enlisted-commissioning-program@army.mil</w:t>
        </w:r>
      </w:hyperlink>
      <w:r w:rsidRPr="001820BE">
        <w:rPr>
          <w:rFonts w:ascii="Arial" w:hAnsi="Arial" w:cs="Arial"/>
          <w:sz w:val="24"/>
          <w:szCs w:val="24"/>
        </w:rPr>
        <w:t>.</w:t>
      </w:r>
      <w:r w:rsidR="007E34B3">
        <w:rPr>
          <w:rFonts w:ascii="Arial" w:hAnsi="Arial" w:cs="Arial"/>
          <w:sz w:val="24"/>
          <w:szCs w:val="24"/>
        </w:rPr>
        <w:br/>
      </w:r>
    </w:p>
    <w:sectPr w:rsidR="00033925" w:rsidRPr="0018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EB"/>
    <w:rsid w:val="00033925"/>
    <w:rsid w:val="000546CE"/>
    <w:rsid w:val="000B732E"/>
    <w:rsid w:val="000F4DB0"/>
    <w:rsid w:val="001315AE"/>
    <w:rsid w:val="001820BE"/>
    <w:rsid w:val="002D7445"/>
    <w:rsid w:val="0031487B"/>
    <w:rsid w:val="00357E03"/>
    <w:rsid w:val="00364B69"/>
    <w:rsid w:val="004D4254"/>
    <w:rsid w:val="004F5ABC"/>
    <w:rsid w:val="005E2B37"/>
    <w:rsid w:val="00622052"/>
    <w:rsid w:val="0071543D"/>
    <w:rsid w:val="007E34B3"/>
    <w:rsid w:val="00941F02"/>
    <w:rsid w:val="009471B2"/>
    <w:rsid w:val="009E6DA4"/>
    <w:rsid w:val="00B240F5"/>
    <w:rsid w:val="00B7526A"/>
    <w:rsid w:val="00BB2117"/>
    <w:rsid w:val="00BE0F78"/>
    <w:rsid w:val="00C42A88"/>
    <w:rsid w:val="00C832DE"/>
    <w:rsid w:val="00D26646"/>
    <w:rsid w:val="00D541D0"/>
    <w:rsid w:val="00E13FEB"/>
    <w:rsid w:val="00E32671"/>
    <w:rsid w:val="00EB4F35"/>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0EDC"/>
  <w15:chartTrackingRefBased/>
  <w15:docId w15:val="{4A06F319-022D-45FE-A537-848200B6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3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3FEB"/>
    <w:rPr>
      <w:color w:val="0000FF"/>
      <w:u w:val="single"/>
    </w:rPr>
  </w:style>
  <w:style w:type="paragraph" w:styleId="Revision">
    <w:name w:val="Revision"/>
    <w:hidden/>
    <w:uiPriority w:val="99"/>
    <w:semiHidden/>
    <w:rsid w:val="00B7526A"/>
    <w:pPr>
      <w:spacing w:after="0" w:line="240" w:lineRule="auto"/>
    </w:pPr>
  </w:style>
  <w:style w:type="character" w:styleId="UnresolvedMention">
    <w:name w:val="Unresolved Mention"/>
    <w:basedOn w:val="DefaultParagraphFont"/>
    <w:uiPriority w:val="99"/>
    <w:semiHidden/>
    <w:unhideWhenUsed/>
    <w:rsid w:val="00BB2117"/>
    <w:rPr>
      <w:color w:val="605E5C"/>
      <w:shd w:val="clear" w:color="auto" w:fill="E1DFDD"/>
    </w:rPr>
  </w:style>
  <w:style w:type="paragraph" w:styleId="ListParagraph">
    <w:name w:val="List Paragraph"/>
    <w:basedOn w:val="Normal"/>
    <w:uiPriority w:val="34"/>
    <w:qFormat/>
    <w:rsid w:val="0018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80998">
      <w:bodyDiv w:val="1"/>
      <w:marLeft w:val="0"/>
      <w:marRight w:val="0"/>
      <w:marTop w:val="0"/>
      <w:marBottom w:val="0"/>
      <w:divBdr>
        <w:top w:val="none" w:sz="0" w:space="0" w:color="auto"/>
        <w:left w:val="none" w:sz="0" w:space="0" w:color="auto"/>
        <w:bottom w:val="none" w:sz="0" w:space="0" w:color="auto"/>
        <w:right w:val="none" w:sz="0" w:space="0" w:color="auto"/>
      </w:divBdr>
      <w:divsChild>
        <w:div w:id="33843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oe.army.mil/amedd-army-nurse-corps" TargetMode="External"/><Relationship Id="rId13" Type="http://schemas.openxmlformats.org/officeDocument/2006/relationships/hyperlink" Target="mailto:usarmy.knox.usarec.mbx.army-nurse-enlisted-commissioning-program@army.mil" TargetMode="External"/><Relationship Id="rId3" Type="http://schemas.openxmlformats.org/officeDocument/2006/relationships/webSettings" Target="webSettings.xml"/><Relationship Id="rId7" Type="http://schemas.openxmlformats.org/officeDocument/2006/relationships/hyperlink" Target="https://aacnnursing.org/CCNE-Accreditation/CCNE-Accredited-Progams" TargetMode="External"/><Relationship Id="rId12" Type="http://schemas.openxmlformats.org/officeDocument/2006/relationships/hyperlink" Target="https://recruiting.army.mil/ae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nnursing.org/CCNE" TargetMode="External"/><Relationship Id="rId11" Type="http://schemas.openxmlformats.org/officeDocument/2006/relationships/hyperlink" Target="https://www.goarmy.com/amedd.html" TargetMode="External"/><Relationship Id="rId5" Type="http://schemas.openxmlformats.org/officeDocument/2006/relationships/hyperlink" Target="https://www.acenursing.org/" TargetMode="External"/><Relationship Id="rId15" Type="http://schemas.openxmlformats.org/officeDocument/2006/relationships/theme" Target="theme/theme1.xml"/><Relationship Id="rId10" Type="http://schemas.openxmlformats.org/officeDocument/2006/relationships/hyperlink" Target="https://armypubs.army.mil/" TargetMode="External"/><Relationship Id="rId4" Type="http://schemas.openxmlformats.org/officeDocument/2006/relationships/hyperlink" Target="https://recruiting.army.mil/aecp/" TargetMode="External"/><Relationship Id="rId9" Type="http://schemas.openxmlformats.org/officeDocument/2006/relationships/hyperlink" Target="https://www.hrc.army.mil/content/ENLISTED%20TO%20OFFICER%20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Michael A II CIV</dc:creator>
  <cp:keywords/>
  <dc:description/>
  <cp:lastModifiedBy>O'Connor, Anne Marie (Annie) CIV USARMY HRC (USA)</cp:lastModifiedBy>
  <cp:revision>2</cp:revision>
  <dcterms:created xsi:type="dcterms:W3CDTF">2022-10-19T16:08:00Z</dcterms:created>
  <dcterms:modified xsi:type="dcterms:W3CDTF">2022-10-19T16:08:00Z</dcterms:modified>
</cp:coreProperties>
</file>